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375F" w14:textId="0736D7DF" w:rsidR="57A197B1" w:rsidRPr="007D1808" w:rsidRDefault="57A197B1" w:rsidP="346784CE">
      <w:pPr>
        <w:spacing w:after="0" w:line="240" w:lineRule="auto"/>
        <w:ind w:left="1080" w:hanging="1080"/>
        <w:rPr>
          <w:rFonts w:ascii="Times New Roman" w:hAnsi="Times New Roman" w:cs="Times New Roman"/>
        </w:rPr>
      </w:pPr>
      <w:r w:rsidRPr="007D1808">
        <w:rPr>
          <w:rFonts w:ascii="Times New Roman" w:hAnsi="Times New Roman" w:cs="Times New Roman"/>
          <w:sz w:val="24"/>
          <w:szCs w:val="24"/>
        </w:rPr>
        <w:t>March 17, 2023</w:t>
      </w:r>
    </w:p>
    <w:p w14:paraId="5F0A6913" w14:textId="19631CFD" w:rsidR="000469D8" w:rsidRPr="007D1808" w:rsidRDefault="00050D88" w:rsidP="00001F94">
      <w:pPr>
        <w:spacing w:after="0" w:line="240" w:lineRule="auto"/>
        <w:ind w:left="1080" w:hanging="1080"/>
        <w:rPr>
          <w:rFonts w:ascii="Times New Roman" w:hAnsi="Times New Roman" w:cs="Times New Roman"/>
          <w:sz w:val="24"/>
          <w:szCs w:val="24"/>
        </w:rPr>
      </w:pPr>
      <w:r w:rsidRPr="007D1808">
        <w:rPr>
          <w:rFonts w:ascii="Times New Roman" w:hAnsi="Times New Roman" w:cs="Times New Roman"/>
          <w:sz w:val="24"/>
          <w:szCs w:val="24"/>
        </w:rPr>
        <w:t>M</w:t>
      </w:r>
      <w:r w:rsidR="006337F4" w:rsidRPr="007D1808">
        <w:rPr>
          <w:rFonts w:ascii="Times New Roman" w:hAnsi="Times New Roman" w:cs="Times New Roman"/>
          <w:sz w:val="24"/>
          <w:szCs w:val="24"/>
        </w:rPr>
        <w:t>r. James Wulff</w:t>
      </w:r>
    </w:p>
    <w:p w14:paraId="02AD82A7" w14:textId="3FA5D641" w:rsidR="00024DCA" w:rsidRPr="007D1808" w:rsidRDefault="003E2915" w:rsidP="00001F94">
      <w:pPr>
        <w:spacing w:after="0" w:line="240" w:lineRule="auto"/>
        <w:ind w:left="1080" w:hanging="1080"/>
        <w:rPr>
          <w:rFonts w:ascii="Times New Roman" w:hAnsi="Times New Roman" w:cs="Times New Roman"/>
          <w:sz w:val="24"/>
          <w:szCs w:val="24"/>
        </w:rPr>
      </w:pPr>
      <w:r w:rsidRPr="007D1808">
        <w:rPr>
          <w:rFonts w:ascii="Times New Roman" w:hAnsi="Times New Roman" w:cs="Times New Roman"/>
          <w:sz w:val="24"/>
          <w:szCs w:val="24"/>
        </w:rPr>
        <w:t>Regional Administrator,</w:t>
      </w:r>
      <w:r w:rsidR="007C389A" w:rsidRPr="007D1808">
        <w:rPr>
          <w:rFonts w:ascii="Times New Roman" w:hAnsi="Times New Roman" w:cs="Times New Roman"/>
          <w:sz w:val="24"/>
          <w:szCs w:val="24"/>
        </w:rPr>
        <w:t xml:space="preserve"> OSHA</w:t>
      </w:r>
    </w:p>
    <w:p w14:paraId="40EE4619" w14:textId="3D4E3D62" w:rsidR="00904341" w:rsidRPr="007D1808" w:rsidRDefault="00001F94" w:rsidP="00001F94">
      <w:pPr>
        <w:spacing w:after="0" w:line="240" w:lineRule="auto"/>
        <w:ind w:left="1080" w:hanging="1080"/>
        <w:rPr>
          <w:rFonts w:ascii="Times New Roman" w:hAnsi="Times New Roman" w:cs="Times New Roman"/>
          <w:sz w:val="24"/>
          <w:szCs w:val="24"/>
        </w:rPr>
      </w:pPr>
      <w:r w:rsidRPr="007D1808">
        <w:rPr>
          <w:rFonts w:ascii="Times New Roman" w:hAnsi="Times New Roman" w:cs="Times New Roman"/>
          <w:sz w:val="24"/>
          <w:szCs w:val="24"/>
        </w:rPr>
        <w:t>90 – 7</w:t>
      </w:r>
      <w:r w:rsidRPr="007D1808">
        <w:rPr>
          <w:rFonts w:ascii="Times New Roman" w:hAnsi="Times New Roman" w:cs="Times New Roman"/>
          <w:sz w:val="24"/>
          <w:szCs w:val="24"/>
          <w:vertAlign w:val="superscript"/>
        </w:rPr>
        <w:t>th</w:t>
      </w:r>
      <w:r w:rsidRPr="007D1808">
        <w:rPr>
          <w:rFonts w:ascii="Times New Roman" w:hAnsi="Times New Roman" w:cs="Times New Roman"/>
          <w:sz w:val="24"/>
          <w:szCs w:val="24"/>
        </w:rPr>
        <w:t xml:space="preserve"> Street, Suite 18100</w:t>
      </w:r>
    </w:p>
    <w:p w14:paraId="71561CF4" w14:textId="3D1FDE73" w:rsidR="00001F94" w:rsidRPr="007D1808" w:rsidRDefault="00001F94" w:rsidP="00001F94">
      <w:pPr>
        <w:spacing w:after="0" w:line="240" w:lineRule="auto"/>
        <w:ind w:left="1080" w:hanging="1080"/>
        <w:rPr>
          <w:rFonts w:ascii="Times New Roman" w:hAnsi="Times New Roman" w:cs="Times New Roman"/>
          <w:sz w:val="24"/>
          <w:szCs w:val="24"/>
        </w:rPr>
      </w:pPr>
      <w:r w:rsidRPr="007D1808">
        <w:rPr>
          <w:rFonts w:ascii="Times New Roman" w:hAnsi="Times New Roman" w:cs="Times New Roman"/>
          <w:sz w:val="24"/>
          <w:szCs w:val="24"/>
        </w:rPr>
        <w:t>San Francisco, CA. 94103</w:t>
      </w:r>
    </w:p>
    <w:p w14:paraId="02D59C94" w14:textId="77777777" w:rsidR="00904341" w:rsidRPr="007D1808" w:rsidRDefault="00904341" w:rsidP="00001F94">
      <w:pPr>
        <w:spacing w:after="0" w:line="240" w:lineRule="auto"/>
        <w:ind w:left="1080" w:hanging="1080"/>
        <w:rPr>
          <w:rFonts w:ascii="Times New Roman" w:hAnsi="Times New Roman" w:cs="Times New Roman"/>
          <w:b/>
          <w:bCs/>
          <w:sz w:val="24"/>
          <w:szCs w:val="24"/>
        </w:rPr>
      </w:pPr>
    </w:p>
    <w:p w14:paraId="070F444A" w14:textId="6494D227" w:rsidR="00794F70" w:rsidRPr="008C24B0" w:rsidRDefault="00001F94" w:rsidP="008C24B0">
      <w:pPr>
        <w:pStyle w:val="Heading3"/>
        <w:rPr>
          <w:rFonts w:ascii="Times New Roman" w:hAnsi="Times New Roman" w:cs="Times New Roman"/>
          <w:b/>
          <w:bCs/>
          <w:color w:val="auto"/>
        </w:rPr>
      </w:pPr>
      <w:r w:rsidRPr="008C24B0">
        <w:rPr>
          <w:rFonts w:ascii="Times New Roman" w:hAnsi="Times New Roman" w:cs="Times New Roman"/>
          <w:b/>
          <w:bCs/>
          <w:color w:val="auto"/>
        </w:rPr>
        <w:t xml:space="preserve">RE: </w:t>
      </w:r>
      <w:r w:rsidR="0073711C" w:rsidRPr="008C24B0">
        <w:rPr>
          <w:rFonts w:ascii="Times New Roman" w:hAnsi="Times New Roman" w:cs="Times New Roman"/>
          <w:b/>
          <w:bCs/>
          <w:color w:val="auto"/>
        </w:rPr>
        <w:t>NVOSHA</w:t>
      </w:r>
      <w:r w:rsidR="00024DCA" w:rsidRPr="008C24B0">
        <w:rPr>
          <w:rFonts w:ascii="Times New Roman" w:hAnsi="Times New Roman" w:cs="Times New Roman"/>
          <w:b/>
          <w:bCs/>
          <w:color w:val="auto"/>
        </w:rPr>
        <w:t xml:space="preserve"> Response to </w:t>
      </w:r>
      <w:r w:rsidR="00C9469F" w:rsidRPr="008C24B0">
        <w:rPr>
          <w:rFonts w:ascii="Times New Roman" w:hAnsi="Times New Roman" w:cs="Times New Roman"/>
          <w:b/>
          <w:bCs/>
          <w:color w:val="auto"/>
        </w:rPr>
        <w:t>Follow-</w:t>
      </w:r>
      <w:r w:rsidR="00F47069" w:rsidRPr="008C24B0">
        <w:rPr>
          <w:rFonts w:ascii="Times New Roman" w:hAnsi="Times New Roman" w:cs="Times New Roman"/>
          <w:b/>
          <w:bCs/>
          <w:color w:val="auto"/>
        </w:rPr>
        <w:t xml:space="preserve">up </w:t>
      </w:r>
      <w:r w:rsidR="00024DCA" w:rsidRPr="008C24B0">
        <w:rPr>
          <w:rFonts w:ascii="Times New Roman" w:hAnsi="Times New Roman" w:cs="Times New Roman"/>
          <w:b/>
          <w:bCs/>
          <w:color w:val="auto"/>
        </w:rPr>
        <w:t xml:space="preserve">FAME </w:t>
      </w:r>
      <w:r w:rsidR="009D6696" w:rsidRPr="008C24B0">
        <w:rPr>
          <w:rFonts w:ascii="Times New Roman" w:hAnsi="Times New Roman" w:cs="Times New Roman"/>
          <w:b/>
          <w:bCs/>
          <w:color w:val="auto"/>
        </w:rPr>
        <w:t>Report</w:t>
      </w:r>
      <w:r w:rsidR="00D26B1E" w:rsidRPr="008C24B0">
        <w:rPr>
          <w:rFonts w:ascii="Times New Roman" w:hAnsi="Times New Roman" w:cs="Times New Roman"/>
          <w:b/>
          <w:bCs/>
          <w:color w:val="auto"/>
        </w:rPr>
        <w:t xml:space="preserve"> </w:t>
      </w:r>
    </w:p>
    <w:p w14:paraId="489F69C5" w14:textId="77777777" w:rsidR="002F1C09" w:rsidRPr="007D1808" w:rsidRDefault="002F1C09" w:rsidP="00453809">
      <w:pPr>
        <w:spacing w:after="0" w:line="240" w:lineRule="auto"/>
        <w:rPr>
          <w:rFonts w:ascii="Times New Roman" w:hAnsi="Times New Roman" w:cs="Times New Roman"/>
          <w:color w:val="FF0000"/>
          <w:sz w:val="24"/>
          <w:szCs w:val="24"/>
        </w:rPr>
      </w:pPr>
    </w:p>
    <w:p w14:paraId="0CE3D156" w14:textId="7EE8B4FF" w:rsidR="00453809" w:rsidRPr="007D1808" w:rsidRDefault="00453809" w:rsidP="0045380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Dear Mr. Wulff,</w:t>
      </w:r>
    </w:p>
    <w:p w14:paraId="40749D89" w14:textId="77777777" w:rsidR="00ED3A77" w:rsidRPr="007D1808" w:rsidRDefault="00ED3A77" w:rsidP="00453809">
      <w:pPr>
        <w:spacing w:after="0" w:line="240" w:lineRule="auto"/>
        <w:rPr>
          <w:rFonts w:ascii="Times New Roman" w:hAnsi="Times New Roman" w:cs="Times New Roman"/>
          <w:sz w:val="24"/>
          <w:szCs w:val="24"/>
        </w:rPr>
      </w:pPr>
    </w:p>
    <w:p w14:paraId="23B77348" w14:textId="10EFE87E" w:rsidR="002F1C09" w:rsidRPr="007D1808" w:rsidRDefault="48256111" w:rsidP="002F1C09">
      <w:pPr>
        <w:rPr>
          <w:rFonts w:ascii="Times New Roman" w:hAnsi="Times New Roman" w:cs="Times New Roman"/>
          <w:sz w:val="24"/>
          <w:szCs w:val="24"/>
        </w:rPr>
      </w:pPr>
      <w:r w:rsidRPr="007D1808">
        <w:rPr>
          <w:rFonts w:ascii="Times New Roman" w:hAnsi="Times New Roman" w:cs="Times New Roman"/>
          <w:sz w:val="24"/>
          <w:szCs w:val="24"/>
        </w:rPr>
        <w:t xml:space="preserve">The </w:t>
      </w:r>
      <w:r w:rsidR="5AE86E18" w:rsidRPr="007D1808">
        <w:rPr>
          <w:rFonts w:ascii="Times New Roman" w:hAnsi="Times New Roman" w:cs="Times New Roman"/>
          <w:sz w:val="24"/>
          <w:szCs w:val="24"/>
        </w:rPr>
        <w:t xml:space="preserve">Nevada </w:t>
      </w:r>
      <w:r w:rsidRPr="007D1808">
        <w:rPr>
          <w:rFonts w:ascii="Times New Roman" w:hAnsi="Times New Roman" w:cs="Times New Roman"/>
          <w:sz w:val="24"/>
          <w:szCs w:val="24"/>
        </w:rPr>
        <w:t>Occupational Safety and Health Administration (</w:t>
      </w:r>
      <w:r w:rsidR="0073711C" w:rsidRPr="007D1808">
        <w:rPr>
          <w:rFonts w:ascii="Times New Roman" w:hAnsi="Times New Roman" w:cs="Times New Roman"/>
          <w:sz w:val="24"/>
          <w:szCs w:val="24"/>
        </w:rPr>
        <w:t>NVOSHA</w:t>
      </w:r>
      <w:r w:rsidRPr="007D1808">
        <w:rPr>
          <w:rFonts w:ascii="Times New Roman" w:hAnsi="Times New Roman" w:cs="Times New Roman"/>
          <w:sz w:val="24"/>
          <w:szCs w:val="24"/>
        </w:rPr>
        <w:t>)</w:t>
      </w:r>
      <w:r w:rsidR="5AE86E18" w:rsidRPr="007D1808">
        <w:rPr>
          <w:rFonts w:ascii="Times New Roman" w:hAnsi="Times New Roman" w:cs="Times New Roman"/>
          <w:sz w:val="24"/>
          <w:szCs w:val="24"/>
        </w:rPr>
        <w:t xml:space="preserve"> would like to thank </w:t>
      </w:r>
      <w:r w:rsidRPr="007D1808">
        <w:rPr>
          <w:rFonts w:ascii="Times New Roman" w:hAnsi="Times New Roman" w:cs="Times New Roman"/>
          <w:sz w:val="24"/>
          <w:szCs w:val="24"/>
        </w:rPr>
        <w:t>you for the opportunity to provide a formal response to</w:t>
      </w:r>
      <w:r w:rsidR="00377508" w:rsidRPr="007D1808">
        <w:rPr>
          <w:rFonts w:ascii="Times New Roman" w:hAnsi="Times New Roman" w:cs="Times New Roman"/>
          <w:sz w:val="24"/>
          <w:szCs w:val="24"/>
        </w:rPr>
        <w:t xml:space="preserve"> the</w:t>
      </w:r>
      <w:r w:rsidRPr="007D1808">
        <w:rPr>
          <w:rFonts w:ascii="Times New Roman" w:hAnsi="Times New Roman" w:cs="Times New Roman"/>
          <w:sz w:val="24"/>
          <w:szCs w:val="24"/>
        </w:rPr>
        <w:t xml:space="preserve"> </w:t>
      </w:r>
      <w:r w:rsidR="00377508" w:rsidRPr="007D1808">
        <w:rPr>
          <w:rFonts w:ascii="Times New Roman" w:hAnsi="Times New Roman" w:cs="Times New Roman"/>
          <w:sz w:val="24"/>
          <w:szCs w:val="24"/>
        </w:rPr>
        <w:t>2022 Follow-</w:t>
      </w:r>
      <w:r w:rsidR="00F47069" w:rsidRPr="007D1808">
        <w:rPr>
          <w:rFonts w:ascii="Times New Roman" w:hAnsi="Times New Roman" w:cs="Times New Roman"/>
          <w:sz w:val="24"/>
          <w:szCs w:val="24"/>
        </w:rPr>
        <w:t>u</w:t>
      </w:r>
      <w:r w:rsidR="00377508" w:rsidRPr="007D1808">
        <w:rPr>
          <w:rFonts w:ascii="Times New Roman" w:hAnsi="Times New Roman" w:cs="Times New Roman"/>
          <w:sz w:val="24"/>
          <w:szCs w:val="24"/>
        </w:rPr>
        <w:t>p Federal Annual Monitoring and Evaluation (FAME) report</w:t>
      </w:r>
      <w:r w:rsidRPr="007D1808">
        <w:rPr>
          <w:rFonts w:ascii="Times New Roman" w:hAnsi="Times New Roman" w:cs="Times New Roman"/>
          <w:sz w:val="24"/>
          <w:szCs w:val="24"/>
        </w:rPr>
        <w:t>.</w:t>
      </w:r>
      <w:r w:rsidR="2CFFE06B" w:rsidRPr="007D1808">
        <w:rPr>
          <w:rFonts w:ascii="Times New Roman" w:hAnsi="Times New Roman" w:cs="Times New Roman"/>
          <w:sz w:val="24"/>
          <w:szCs w:val="24"/>
        </w:rPr>
        <w:t xml:space="preserve"> This response </w:t>
      </w:r>
      <w:r w:rsidR="00DD3233" w:rsidRPr="007D1808">
        <w:rPr>
          <w:rFonts w:ascii="Times New Roman" w:hAnsi="Times New Roman" w:cs="Times New Roman"/>
          <w:sz w:val="24"/>
          <w:szCs w:val="24"/>
        </w:rPr>
        <w:t>is intended to enhance</w:t>
      </w:r>
      <w:r w:rsidR="2CFFE06B" w:rsidRPr="007D1808">
        <w:rPr>
          <w:rFonts w:ascii="Times New Roman" w:hAnsi="Times New Roman" w:cs="Times New Roman"/>
          <w:sz w:val="24"/>
          <w:szCs w:val="24"/>
        </w:rPr>
        <w:t xml:space="preserve"> the </w:t>
      </w:r>
      <w:r w:rsidR="001C276D" w:rsidRPr="007D1808">
        <w:rPr>
          <w:rFonts w:ascii="Times New Roman" w:hAnsi="Times New Roman" w:cs="Times New Roman"/>
          <w:sz w:val="24"/>
          <w:szCs w:val="24"/>
        </w:rPr>
        <w:t xml:space="preserve">initial </w:t>
      </w:r>
      <w:r w:rsidR="2CFFE06B" w:rsidRPr="007D1808">
        <w:rPr>
          <w:rFonts w:ascii="Times New Roman" w:hAnsi="Times New Roman" w:cs="Times New Roman"/>
          <w:sz w:val="24"/>
          <w:szCs w:val="24"/>
        </w:rPr>
        <w:t xml:space="preserve">response provided on August 18, </w:t>
      </w:r>
      <w:r w:rsidR="00941471" w:rsidRPr="007D1808">
        <w:rPr>
          <w:rFonts w:ascii="Times New Roman" w:hAnsi="Times New Roman" w:cs="Times New Roman"/>
          <w:sz w:val="24"/>
          <w:szCs w:val="24"/>
        </w:rPr>
        <w:t>2022,</w:t>
      </w:r>
      <w:r w:rsidR="0051724F" w:rsidRPr="007D1808">
        <w:rPr>
          <w:rFonts w:ascii="Times New Roman" w:hAnsi="Times New Roman" w:cs="Times New Roman"/>
          <w:sz w:val="24"/>
          <w:szCs w:val="24"/>
        </w:rPr>
        <w:t xml:space="preserve"> to the </w:t>
      </w:r>
      <w:r w:rsidR="009A7B48" w:rsidRPr="007D1808">
        <w:rPr>
          <w:rFonts w:ascii="Times New Roman" w:hAnsi="Times New Roman" w:cs="Times New Roman"/>
          <w:sz w:val="24"/>
          <w:szCs w:val="24"/>
        </w:rPr>
        <w:t>initial 2021 FAME report</w:t>
      </w:r>
      <w:r w:rsidR="00CB4668" w:rsidRPr="007D1808">
        <w:rPr>
          <w:rFonts w:ascii="Times New Roman" w:hAnsi="Times New Roman" w:cs="Times New Roman"/>
          <w:sz w:val="24"/>
          <w:szCs w:val="24"/>
        </w:rPr>
        <w:t>,</w:t>
      </w:r>
      <w:r w:rsidR="001C276D" w:rsidRPr="007D1808">
        <w:rPr>
          <w:rFonts w:ascii="Times New Roman" w:hAnsi="Times New Roman" w:cs="Times New Roman"/>
          <w:sz w:val="24"/>
          <w:szCs w:val="24"/>
        </w:rPr>
        <w:t xml:space="preserve"> and specifically address the status</w:t>
      </w:r>
      <w:r w:rsidR="00CB4668" w:rsidRPr="007D1808">
        <w:rPr>
          <w:rFonts w:ascii="Times New Roman" w:hAnsi="Times New Roman" w:cs="Times New Roman"/>
          <w:sz w:val="24"/>
          <w:szCs w:val="24"/>
        </w:rPr>
        <w:t xml:space="preserve"> comments included in the follow-up FAME report</w:t>
      </w:r>
      <w:r w:rsidR="2CFFE06B" w:rsidRPr="007D1808">
        <w:rPr>
          <w:rFonts w:ascii="Times New Roman" w:hAnsi="Times New Roman" w:cs="Times New Roman"/>
          <w:sz w:val="24"/>
          <w:szCs w:val="24"/>
        </w:rPr>
        <w:t>.</w:t>
      </w:r>
      <w:r w:rsidR="7C61C466" w:rsidRPr="007D1808">
        <w:rPr>
          <w:rFonts w:ascii="Times New Roman" w:hAnsi="Times New Roman" w:cs="Times New Roman"/>
          <w:sz w:val="24"/>
          <w:szCs w:val="24"/>
        </w:rPr>
        <w:t xml:space="preserve"> </w:t>
      </w:r>
      <w:r w:rsidR="0073711C" w:rsidRPr="007D1808">
        <w:rPr>
          <w:rFonts w:ascii="Times New Roman" w:hAnsi="Times New Roman" w:cs="Times New Roman"/>
          <w:sz w:val="24"/>
          <w:szCs w:val="24"/>
        </w:rPr>
        <w:t>NVOSHA</w:t>
      </w:r>
      <w:r w:rsidRPr="007D1808">
        <w:rPr>
          <w:rFonts w:ascii="Times New Roman" w:hAnsi="Times New Roman" w:cs="Times New Roman"/>
          <w:sz w:val="24"/>
          <w:szCs w:val="24"/>
        </w:rPr>
        <w:t xml:space="preserve"> continues to work with regional and state OSHA representation to develop a proactive and mutually beneficial relationship between the two agencies. With the support of regional and state representation of OSHA the Nevada State Plan Program has worked on addressing the identified findings from the FY 2021 F</w:t>
      </w:r>
      <w:r w:rsidR="02E8D80A" w:rsidRPr="007D1808">
        <w:rPr>
          <w:rFonts w:ascii="Times New Roman" w:hAnsi="Times New Roman" w:cs="Times New Roman"/>
          <w:sz w:val="24"/>
          <w:szCs w:val="24"/>
        </w:rPr>
        <w:t>AME</w:t>
      </w:r>
      <w:r w:rsidRPr="007D1808">
        <w:rPr>
          <w:rFonts w:ascii="Times New Roman" w:hAnsi="Times New Roman" w:cs="Times New Roman"/>
          <w:sz w:val="24"/>
          <w:szCs w:val="24"/>
        </w:rPr>
        <w:t xml:space="preserve"> evaluation. </w:t>
      </w:r>
      <w:r w:rsidR="1BA1BFF3" w:rsidRPr="007D1808">
        <w:rPr>
          <w:rFonts w:ascii="Times New Roman" w:hAnsi="Times New Roman" w:cs="Times New Roman"/>
          <w:sz w:val="24"/>
          <w:szCs w:val="24"/>
        </w:rPr>
        <w:t xml:space="preserve">Please see </w:t>
      </w:r>
      <w:r w:rsidR="0073711C" w:rsidRPr="007D1808">
        <w:rPr>
          <w:rFonts w:ascii="Times New Roman" w:hAnsi="Times New Roman" w:cs="Times New Roman"/>
          <w:sz w:val="24"/>
          <w:szCs w:val="24"/>
        </w:rPr>
        <w:t>NVOSHA</w:t>
      </w:r>
      <w:r w:rsidR="1BA1BFF3" w:rsidRPr="007D1808">
        <w:rPr>
          <w:rFonts w:ascii="Times New Roman" w:hAnsi="Times New Roman" w:cs="Times New Roman"/>
          <w:sz w:val="24"/>
          <w:szCs w:val="24"/>
        </w:rPr>
        <w:t xml:space="preserve">’s </w:t>
      </w:r>
      <w:r w:rsidR="6A2AA273" w:rsidRPr="007D1808">
        <w:rPr>
          <w:rFonts w:ascii="Times New Roman" w:hAnsi="Times New Roman" w:cs="Times New Roman"/>
          <w:sz w:val="24"/>
          <w:szCs w:val="24"/>
        </w:rPr>
        <w:t xml:space="preserve">formal response to the findings and observations </w:t>
      </w:r>
      <w:r w:rsidR="1BA1BFF3" w:rsidRPr="007D1808">
        <w:rPr>
          <w:rFonts w:ascii="Times New Roman" w:hAnsi="Times New Roman" w:cs="Times New Roman"/>
          <w:sz w:val="24"/>
          <w:szCs w:val="24"/>
        </w:rPr>
        <w:t xml:space="preserve">below. </w:t>
      </w:r>
    </w:p>
    <w:p w14:paraId="661D5538" w14:textId="57BCE379" w:rsidR="00C11CF5" w:rsidRPr="008C24B0" w:rsidRDefault="00C23D71" w:rsidP="008C24B0">
      <w:pPr>
        <w:pStyle w:val="Heading3"/>
        <w:jc w:val="center"/>
        <w:rPr>
          <w:rFonts w:ascii="Times New Roman" w:hAnsi="Times New Roman" w:cs="Times New Roman"/>
          <w:b/>
          <w:bCs/>
          <w:color w:val="auto"/>
        </w:rPr>
      </w:pPr>
      <w:r w:rsidRPr="008C24B0">
        <w:rPr>
          <w:rFonts w:ascii="Times New Roman" w:hAnsi="Times New Roman" w:cs="Times New Roman"/>
          <w:b/>
          <w:bCs/>
          <w:color w:val="auto"/>
        </w:rPr>
        <w:t>FINDINGS</w:t>
      </w:r>
      <w:r w:rsidR="009A5400" w:rsidRPr="008C24B0">
        <w:rPr>
          <w:rFonts w:ascii="Times New Roman" w:hAnsi="Times New Roman" w:cs="Times New Roman"/>
          <w:b/>
          <w:bCs/>
          <w:color w:val="auto"/>
        </w:rPr>
        <w:t xml:space="preserve"> FY202</w:t>
      </w:r>
      <w:r w:rsidR="00F47069" w:rsidRPr="008C24B0">
        <w:rPr>
          <w:rFonts w:ascii="Times New Roman" w:hAnsi="Times New Roman" w:cs="Times New Roman"/>
          <w:b/>
          <w:bCs/>
          <w:color w:val="auto"/>
        </w:rPr>
        <w:t>2</w:t>
      </w:r>
    </w:p>
    <w:p w14:paraId="3611D77F" w14:textId="44429C1E" w:rsidR="00011150" w:rsidRPr="00A21F2B" w:rsidRDefault="00011150" w:rsidP="00A21F2B">
      <w:pPr>
        <w:pStyle w:val="Heading3"/>
        <w:rPr>
          <w:rFonts w:ascii="Times New Roman" w:hAnsi="Times New Roman" w:cs="Times New Roman"/>
          <w:b/>
          <w:bCs/>
          <w:color w:val="auto"/>
          <w:u w:val="single"/>
        </w:rPr>
      </w:pPr>
      <w:r w:rsidRPr="00A21F2B">
        <w:rPr>
          <w:rFonts w:ascii="Times New Roman" w:hAnsi="Times New Roman" w:cs="Times New Roman"/>
          <w:b/>
          <w:bCs/>
          <w:color w:val="auto"/>
          <w:u w:val="single"/>
        </w:rPr>
        <w:t>B.2.b</w:t>
      </w:r>
      <w:r w:rsidR="00B85F23" w:rsidRPr="00A21F2B">
        <w:rPr>
          <w:rFonts w:ascii="Times New Roman" w:hAnsi="Times New Roman" w:cs="Times New Roman"/>
          <w:b/>
          <w:bCs/>
          <w:color w:val="auto"/>
          <w:u w:val="single"/>
        </w:rPr>
        <w:t>: Fatalities</w:t>
      </w:r>
    </w:p>
    <w:p w14:paraId="5DF59B4A" w14:textId="77777777" w:rsidR="00A21F2B" w:rsidRPr="00A21F2B" w:rsidRDefault="00A21F2B" w:rsidP="00A21F2B"/>
    <w:p w14:paraId="5D0E8EB5" w14:textId="1932287D" w:rsidR="00011150" w:rsidRPr="007D1808" w:rsidRDefault="00011150" w:rsidP="00011150">
      <w:pPr>
        <w:pStyle w:val="BodyText"/>
      </w:pPr>
      <w:r w:rsidRPr="007D1808">
        <w:rPr>
          <w:b/>
          <w:bCs/>
          <w:u w:val="single"/>
        </w:rPr>
        <w:t xml:space="preserve">Finding FY </w:t>
      </w:r>
      <w:r w:rsidR="00C85694" w:rsidRPr="007D1808">
        <w:rPr>
          <w:b/>
          <w:bCs/>
          <w:u w:val="single"/>
        </w:rPr>
        <w:t>2202-01/</w:t>
      </w:r>
      <w:r w:rsidRPr="007D1808">
        <w:rPr>
          <w:b/>
          <w:bCs/>
          <w:u w:val="single"/>
        </w:rPr>
        <w:t>2021-02:</w:t>
      </w:r>
      <w:r w:rsidRPr="007D1808">
        <w:rPr>
          <w:b/>
          <w:bCs/>
        </w:rPr>
        <w:t xml:space="preserve">  </w:t>
      </w:r>
      <w:r w:rsidRPr="007D1808">
        <w:t xml:space="preserve">The number of fatality investigations, </w:t>
      </w:r>
      <w:r w:rsidR="008A1261" w:rsidRPr="007D1808">
        <w:t>1 of 6 (16%),</w:t>
      </w:r>
      <w:r w:rsidRPr="007D1808">
        <w:t xml:space="preserve"> w</w:t>
      </w:r>
      <w:r w:rsidR="008A1261" w:rsidRPr="007D1808">
        <w:t>as</w:t>
      </w:r>
      <w:r w:rsidRPr="007D1808">
        <w:t xml:space="preserve"> not opened within one day and was below the FRL.</w:t>
      </w:r>
    </w:p>
    <w:p w14:paraId="7B352C93" w14:textId="0E0C209B" w:rsidR="4C4B34C2" w:rsidRPr="007D1808" w:rsidRDefault="4C4B34C2" w:rsidP="4C4B34C2">
      <w:pPr>
        <w:pStyle w:val="BodyText"/>
        <w:rPr>
          <w:b/>
          <w:bCs/>
          <w:color w:val="FF0000"/>
          <w:u w:val="single"/>
        </w:rPr>
      </w:pPr>
    </w:p>
    <w:p w14:paraId="5757FA8C" w14:textId="4856DF39" w:rsidR="00B518D3" w:rsidRPr="007D1808" w:rsidRDefault="000F15D9" w:rsidP="00011150">
      <w:pPr>
        <w:pStyle w:val="BodyText"/>
        <w:rPr>
          <w:rStyle w:val="normaltextrun"/>
          <w:color w:val="000000"/>
          <w:shd w:val="clear" w:color="auto" w:fill="FFFFFF"/>
        </w:rPr>
      </w:pPr>
      <w:r w:rsidRPr="007D1808">
        <w:rPr>
          <w:rStyle w:val="normaltextrun"/>
          <w:b/>
          <w:bCs/>
          <w:color w:val="000000"/>
          <w:u w:val="single"/>
          <w:shd w:val="clear" w:color="auto" w:fill="FFFFFF"/>
        </w:rPr>
        <w:t>Status:</w:t>
      </w:r>
      <w:r w:rsidRPr="007D1808">
        <w:rPr>
          <w:rStyle w:val="normaltextrun"/>
          <w:color w:val="000000"/>
          <w:shd w:val="clear" w:color="auto" w:fill="FFFFFF"/>
        </w:rPr>
        <w:t xml:space="preserve"> NVOSHA conducted training and streamlined policies and procedures to ensure timely fatality investigations were initiated within one day (SAMM 10).  However, in FY 2022, only 15 of 18 (83.33%) fatality investigations were responded within the one-day timeline.  This finding is continued. </w:t>
      </w:r>
    </w:p>
    <w:p w14:paraId="5003F4D1" w14:textId="77777777" w:rsidR="000F15D9" w:rsidRPr="007D1808" w:rsidRDefault="000F15D9" w:rsidP="00011150">
      <w:pPr>
        <w:pStyle w:val="BodyText"/>
        <w:rPr>
          <w:color w:val="FF0000"/>
        </w:rPr>
      </w:pPr>
    </w:p>
    <w:p w14:paraId="28AEA5B4" w14:textId="77777777" w:rsidR="00CB624C" w:rsidRPr="007D1808" w:rsidRDefault="00B518D3" w:rsidP="59406C08">
      <w:pPr>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00BA4CED" w:rsidRPr="007D1808">
        <w:rPr>
          <w:rFonts w:ascii="Times New Roman" w:hAnsi="Times New Roman" w:cs="Times New Roman"/>
          <w:b/>
          <w:bCs/>
          <w:sz w:val="24"/>
          <w:szCs w:val="24"/>
        </w:rPr>
        <w:t xml:space="preserve"> </w:t>
      </w:r>
      <w:r w:rsidR="00CB624C" w:rsidRPr="007D1808">
        <w:rPr>
          <w:rFonts w:ascii="Times New Roman" w:hAnsi="Times New Roman" w:cs="Times New Roman"/>
          <w:sz w:val="24"/>
          <w:szCs w:val="24"/>
        </w:rPr>
        <w:t>In review of the 3 identified investigations, the following comments are made in response:</w:t>
      </w:r>
    </w:p>
    <w:p w14:paraId="27172E02" w14:textId="781A6C03" w:rsidR="0088474A" w:rsidRPr="007D1808" w:rsidRDefault="00FE286C" w:rsidP="59406C08">
      <w:pPr>
        <w:rPr>
          <w:rFonts w:ascii="Times New Roman" w:hAnsi="Times New Roman" w:cs="Times New Roman"/>
          <w:sz w:val="24"/>
          <w:szCs w:val="24"/>
        </w:rPr>
      </w:pPr>
      <w:r w:rsidRPr="007D1808">
        <w:rPr>
          <w:rFonts w:ascii="Times New Roman" w:hAnsi="Times New Roman" w:cs="Times New Roman"/>
          <w:sz w:val="24"/>
          <w:szCs w:val="24"/>
        </w:rPr>
        <w:t>Regarding inspection number 1618245</w:t>
      </w:r>
      <w:r w:rsidR="0088474A" w:rsidRPr="007D1808">
        <w:rPr>
          <w:rFonts w:ascii="Times New Roman" w:hAnsi="Times New Roman" w:cs="Times New Roman"/>
          <w:sz w:val="24"/>
          <w:szCs w:val="24"/>
        </w:rPr>
        <w:t>:</w:t>
      </w:r>
      <w:r w:rsidRPr="007D1808">
        <w:rPr>
          <w:rFonts w:ascii="Times New Roman" w:hAnsi="Times New Roman" w:cs="Times New Roman"/>
          <w:sz w:val="24"/>
          <w:szCs w:val="24"/>
        </w:rPr>
        <w:t xml:space="preserve"> The initial report was provided that this was an employee experiencing a bee sting and having a </w:t>
      </w:r>
      <w:r w:rsidR="0088474A" w:rsidRPr="007D1808">
        <w:rPr>
          <w:rFonts w:ascii="Times New Roman" w:hAnsi="Times New Roman" w:cs="Times New Roman"/>
          <w:sz w:val="24"/>
          <w:szCs w:val="24"/>
        </w:rPr>
        <w:t xml:space="preserve">fatal reaction to the bee sting afterwards. </w:t>
      </w:r>
      <w:r w:rsidR="0073711C" w:rsidRPr="007D1808">
        <w:rPr>
          <w:rFonts w:ascii="Times New Roman" w:hAnsi="Times New Roman" w:cs="Times New Roman"/>
          <w:sz w:val="24"/>
          <w:szCs w:val="24"/>
        </w:rPr>
        <w:lastRenderedPageBreak/>
        <w:t>NVOSHA</w:t>
      </w:r>
      <w:r w:rsidR="0088474A" w:rsidRPr="007D1808">
        <w:rPr>
          <w:rFonts w:ascii="Times New Roman" w:hAnsi="Times New Roman" w:cs="Times New Roman"/>
          <w:sz w:val="24"/>
          <w:szCs w:val="24"/>
        </w:rPr>
        <w:t xml:space="preserve"> initiated a response when it was later discovered that the employer may have intentionally released bees as part of an alfalfa growing and harvesting process.</w:t>
      </w:r>
    </w:p>
    <w:p w14:paraId="627B3AC8" w14:textId="56F7494D" w:rsidR="004A10CC" w:rsidRPr="007D1808" w:rsidRDefault="0088474A" w:rsidP="59406C08">
      <w:pPr>
        <w:rPr>
          <w:rFonts w:ascii="Times New Roman" w:hAnsi="Times New Roman" w:cs="Times New Roman"/>
          <w:sz w:val="24"/>
          <w:szCs w:val="24"/>
        </w:rPr>
      </w:pPr>
      <w:r w:rsidRPr="007D1808">
        <w:rPr>
          <w:rFonts w:ascii="Times New Roman" w:hAnsi="Times New Roman" w:cs="Times New Roman"/>
          <w:sz w:val="24"/>
          <w:szCs w:val="24"/>
        </w:rPr>
        <w:t xml:space="preserve">Regarding inspection number 1600965: </w:t>
      </w:r>
      <w:r w:rsidR="00424126" w:rsidRPr="007D1808">
        <w:rPr>
          <w:rFonts w:ascii="Times New Roman" w:hAnsi="Times New Roman" w:cs="Times New Roman"/>
          <w:sz w:val="24"/>
          <w:szCs w:val="24"/>
        </w:rPr>
        <w:t>The initial report was that an employee had a personal medical event leading to a heart attack. At the direction of the Administrator</w:t>
      </w:r>
      <w:r w:rsidR="00E9424A" w:rsidRPr="007D1808">
        <w:rPr>
          <w:rFonts w:ascii="Times New Roman" w:hAnsi="Times New Roman" w:cs="Times New Roman"/>
          <w:sz w:val="24"/>
          <w:szCs w:val="24"/>
        </w:rPr>
        <w:t>,</w:t>
      </w:r>
      <w:r w:rsidR="00424126" w:rsidRPr="007D1808">
        <w:rPr>
          <w:rFonts w:ascii="Times New Roman" w:hAnsi="Times New Roman" w:cs="Times New Roman"/>
          <w:sz w:val="24"/>
          <w:szCs w:val="24"/>
        </w:rPr>
        <w:t xml:space="preserve"> a response</w:t>
      </w:r>
      <w:r w:rsidR="00DA7BFB" w:rsidRPr="007D1808">
        <w:rPr>
          <w:rFonts w:ascii="Times New Roman" w:hAnsi="Times New Roman" w:cs="Times New Roman"/>
          <w:sz w:val="24"/>
          <w:szCs w:val="24"/>
        </w:rPr>
        <w:t xml:space="preserve"> was opened after further discussion to review possible heat stress elements in support of the newly adopted heat stress National Emphasis Program. </w:t>
      </w:r>
    </w:p>
    <w:p w14:paraId="628ABC70" w14:textId="0AA9F576" w:rsidR="00E9424A" w:rsidRPr="007D1808" w:rsidRDefault="00FD1035" w:rsidP="59406C08">
      <w:pPr>
        <w:rPr>
          <w:rFonts w:ascii="Times New Roman" w:hAnsi="Times New Roman" w:cs="Times New Roman"/>
          <w:sz w:val="24"/>
          <w:szCs w:val="24"/>
        </w:rPr>
      </w:pPr>
      <w:r w:rsidRPr="007D1808">
        <w:rPr>
          <w:rFonts w:ascii="Times New Roman" w:hAnsi="Times New Roman" w:cs="Times New Roman"/>
          <w:sz w:val="24"/>
          <w:szCs w:val="24"/>
        </w:rPr>
        <w:t xml:space="preserve">Regarding inspection number 1626033: This matter is still </w:t>
      </w:r>
      <w:r w:rsidR="00613991" w:rsidRPr="007D1808">
        <w:rPr>
          <w:rFonts w:ascii="Times New Roman" w:hAnsi="Times New Roman" w:cs="Times New Roman"/>
          <w:sz w:val="24"/>
          <w:szCs w:val="24"/>
        </w:rPr>
        <w:t>open,</w:t>
      </w:r>
      <w:r w:rsidR="00CB6FCB" w:rsidRPr="007D1808">
        <w:rPr>
          <w:rFonts w:ascii="Times New Roman" w:hAnsi="Times New Roman" w:cs="Times New Roman"/>
          <w:sz w:val="24"/>
          <w:szCs w:val="24"/>
        </w:rPr>
        <w:t xml:space="preserve"> and this office encountered significant reporting issues with the incident</w:t>
      </w:r>
      <w:r w:rsidR="00932A65" w:rsidRPr="007D1808">
        <w:rPr>
          <w:rFonts w:ascii="Times New Roman" w:hAnsi="Times New Roman" w:cs="Times New Roman"/>
          <w:sz w:val="24"/>
          <w:szCs w:val="24"/>
        </w:rPr>
        <w:t>.</w:t>
      </w:r>
      <w:r w:rsidR="00512F03" w:rsidRPr="007D1808">
        <w:rPr>
          <w:rFonts w:ascii="Times New Roman" w:hAnsi="Times New Roman" w:cs="Times New Roman"/>
          <w:sz w:val="24"/>
          <w:szCs w:val="24"/>
        </w:rPr>
        <w:t xml:space="preserve"> The initial e-complaint did not provide sufficient information to justify an immediate response, </w:t>
      </w:r>
      <w:r w:rsidR="00851618" w:rsidRPr="007D1808">
        <w:rPr>
          <w:rFonts w:ascii="Times New Roman" w:hAnsi="Times New Roman" w:cs="Times New Roman"/>
          <w:sz w:val="24"/>
          <w:szCs w:val="24"/>
        </w:rPr>
        <w:t>and it was not until this office received a fatality notification from an insurer that we determined this matter warranted an investigation.</w:t>
      </w:r>
      <w:r w:rsidR="00932A65" w:rsidRPr="007D1808">
        <w:rPr>
          <w:rFonts w:ascii="Times New Roman" w:hAnsi="Times New Roman" w:cs="Times New Roman"/>
          <w:sz w:val="24"/>
          <w:szCs w:val="24"/>
        </w:rPr>
        <w:t xml:space="preserve"> Additionally, the CSHO assigned to the incident failed to respond</w:t>
      </w:r>
      <w:r w:rsidR="00851618" w:rsidRPr="007D1808">
        <w:rPr>
          <w:rFonts w:ascii="Times New Roman" w:hAnsi="Times New Roman" w:cs="Times New Roman"/>
          <w:sz w:val="24"/>
          <w:szCs w:val="24"/>
        </w:rPr>
        <w:t xml:space="preserve"> timely</w:t>
      </w:r>
      <w:r w:rsidR="005240DC" w:rsidRPr="007D1808">
        <w:rPr>
          <w:rFonts w:ascii="Times New Roman" w:hAnsi="Times New Roman" w:cs="Times New Roman"/>
          <w:sz w:val="24"/>
          <w:szCs w:val="24"/>
        </w:rPr>
        <w:t xml:space="preserve"> which has been addressed as a performance issue.</w:t>
      </w:r>
      <w:r w:rsidR="0004177D" w:rsidRPr="007D1808">
        <w:rPr>
          <w:rFonts w:ascii="Times New Roman" w:hAnsi="Times New Roman" w:cs="Times New Roman"/>
          <w:sz w:val="24"/>
          <w:szCs w:val="24"/>
        </w:rPr>
        <w:t xml:space="preserve"> This CSHO is no longer with </w:t>
      </w:r>
      <w:r w:rsidR="0073711C" w:rsidRPr="007D1808">
        <w:rPr>
          <w:rFonts w:ascii="Times New Roman" w:hAnsi="Times New Roman" w:cs="Times New Roman"/>
          <w:sz w:val="24"/>
          <w:szCs w:val="24"/>
        </w:rPr>
        <w:t>NVOSHA</w:t>
      </w:r>
      <w:r w:rsidR="00736DF1" w:rsidRPr="007D1808">
        <w:rPr>
          <w:rFonts w:ascii="Times New Roman" w:hAnsi="Times New Roman" w:cs="Times New Roman"/>
          <w:sz w:val="24"/>
          <w:szCs w:val="24"/>
        </w:rPr>
        <w:t>.</w:t>
      </w:r>
    </w:p>
    <w:p w14:paraId="43665124" w14:textId="19C8D240" w:rsidR="000D0057" w:rsidRPr="007D1808" w:rsidRDefault="003259DA" w:rsidP="59406C08">
      <w:pPr>
        <w:rPr>
          <w:rFonts w:ascii="Times New Roman" w:eastAsia="Times New Roman" w:hAnsi="Times New Roman" w:cs="Times New Roman"/>
          <w:sz w:val="24"/>
          <w:szCs w:val="24"/>
        </w:rPr>
      </w:pPr>
      <w:r w:rsidRPr="007D1808">
        <w:rPr>
          <w:rFonts w:ascii="Times New Roman" w:hAnsi="Times New Roman" w:cs="Times New Roman"/>
          <w:sz w:val="24"/>
          <w:szCs w:val="24"/>
        </w:rPr>
        <w:t>As referenced in our previous response, w</w:t>
      </w:r>
      <w:r w:rsidR="000D0057" w:rsidRPr="007D1808">
        <w:rPr>
          <w:rFonts w:ascii="Times New Roman" w:hAnsi="Times New Roman" w:cs="Times New Roman"/>
          <w:sz w:val="24"/>
          <w:szCs w:val="24"/>
        </w:rPr>
        <w:t>e will continue to monitor our performance regardin</w:t>
      </w:r>
      <w:r w:rsidR="00BE7B3F" w:rsidRPr="007D1808">
        <w:rPr>
          <w:rFonts w:ascii="Times New Roman" w:hAnsi="Times New Roman" w:cs="Times New Roman"/>
          <w:sz w:val="24"/>
          <w:szCs w:val="24"/>
        </w:rPr>
        <w:t>g SAMM 10</w:t>
      </w:r>
      <w:r w:rsidR="000D0057" w:rsidRPr="007D1808">
        <w:rPr>
          <w:rFonts w:ascii="Times New Roman" w:hAnsi="Times New Roman" w:cs="Times New Roman"/>
          <w:sz w:val="24"/>
          <w:szCs w:val="24"/>
        </w:rPr>
        <w:t xml:space="preserve">. </w:t>
      </w:r>
      <w:r w:rsidR="59406C08" w:rsidRPr="007D1808">
        <w:rPr>
          <w:rFonts w:ascii="Times New Roman" w:eastAsia="Times New Roman" w:hAnsi="Times New Roman" w:cs="Times New Roman"/>
          <w:sz w:val="24"/>
          <w:szCs w:val="24"/>
        </w:rPr>
        <w:t xml:space="preserve">Historically, </w:t>
      </w:r>
      <w:r w:rsidR="0073711C" w:rsidRPr="007D1808">
        <w:rPr>
          <w:rFonts w:ascii="Times New Roman" w:eastAsia="Times New Roman" w:hAnsi="Times New Roman" w:cs="Times New Roman"/>
          <w:sz w:val="24"/>
          <w:szCs w:val="24"/>
        </w:rPr>
        <w:t>NVOSHA</w:t>
      </w:r>
      <w:r w:rsidR="59406C08" w:rsidRPr="007D1808">
        <w:rPr>
          <w:rFonts w:ascii="Times New Roman" w:eastAsia="Times New Roman" w:hAnsi="Times New Roman" w:cs="Times New Roman"/>
          <w:sz w:val="24"/>
          <w:szCs w:val="24"/>
        </w:rPr>
        <w:t xml:space="preserve"> </w:t>
      </w:r>
      <w:r w:rsidR="3FDB2B55" w:rsidRPr="007D1808">
        <w:rPr>
          <w:rFonts w:ascii="Times New Roman" w:eastAsia="Times New Roman" w:hAnsi="Times New Roman" w:cs="Times New Roman"/>
          <w:sz w:val="24"/>
          <w:szCs w:val="24"/>
        </w:rPr>
        <w:t xml:space="preserve">has </w:t>
      </w:r>
      <w:r w:rsidR="42CD3DB0" w:rsidRPr="007D1808">
        <w:rPr>
          <w:rFonts w:ascii="Times New Roman" w:eastAsia="Times New Roman" w:hAnsi="Times New Roman" w:cs="Times New Roman"/>
          <w:sz w:val="24"/>
          <w:szCs w:val="24"/>
        </w:rPr>
        <w:t>promptly initiated</w:t>
      </w:r>
      <w:r w:rsidR="59406C08" w:rsidRPr="007D1808">
        <w:rPr>
          <w:rFonts w:ascii="Times New Roman" w:eastAsia="Times New Roman" w:hAnsi="Times New Roman" w:cs="Times New Roman"/>
          <w:sz w:val="24"/>
          <w:szCs w:val="24"/>
        </w:rPr>
        <w:t xml:space="preserve"> all fatality investigations within one day as follows:</w:t>
      </w:r>
    </w:p>
    <w:p w14:paraId="48682FC7" w14:textId="2B4AC77A"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2015: 100%</w:t>
      </w:r>
    </w:p>
    <w:p w14:paraId="33C5BA8F" w14:textId="0AD85DD9"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2016: 100%</w:t>
      </w:r>
    </w:p>
    <w:p w14:paraId="3900CF02" w14:textId="2A2A526B"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2017: 100%</w:t>
      </w:r>
    </w:p>
    <w:p w14:paraId="1648005B" w14:textId="6B050D99"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2018: 100%</w:t>
      </w:r>
    </w:p>
    <w:p w14:paraId="3A44A4A9" w14:textId="4585175F"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2019: 100%</w:t>
      </w:r>
    </w:p>
    <w:p w14:paraId="075746D1" w14:textId="7FBAB3DE" w:rsidR="000D0057" w:rsidRPr="007D1808" w:rsidRDefault="59406C08" w:rsidP="5CC4BD73">
      <w:pPr>
        <w:pStyle w:val="ListParagraph"/>
        <w:numPr>
          <w:ilvl w:val="0"/>
          <w:numId w:val="46"/>
        </w:numPr>
        <w:ind w:hanging="270"/>
        <w:rPr>
          <w:rFonts w:ascii="Times New Roman" w:eastAsiaTheme="minorEastAsia" w:hAnsi="Times New Roman" w:cs="Times New Roman"/>
          <w:sz w:val="24"/>
          <w:szCs w:val="24"/>
        </w:rPr>
      </w:pPr>
      <w:r w:rsidRPr="007D1808">
        <w:rPr>
          <w:rFonts w:ascii="Times New Roman" w:eastAsia="Times New Roman" w:hAnsi="Times New Roman" w:cs="Times New Roman"/>
          <w:sz w:val="24"/>
          <w:szCs w:val="24"/>
        </w:rPr>
        <w:t>2020: 100%</w:t>
      </w:r>
    </w:p>
    <w:p w14:paraId="58842A05" w14:textId="397F7A90" w:rsidR="00CE3F83" w:rsidRPr="007D1808" w:rsidRDefault="00EC3A9C" w:rsidP="00EC3A9C">
      <w:pPr>
        <w:rPr>
          <w:rFonts w:ascii="Times New Roman" w:hAnsi="Times New Roman" w:cs="Times New Roman"/>
          <w:sz w:val="24"/>
          <w:szCs w:val="24"/>
        </w:rPr>
      </w:pPr>
      <w:r w:rsidRPr="007D1808">
        <w:rPr>
          <w:rFonts w:ascii="Times New Roman" w:hAnsi="Times New Roman" w:cs="Times New Roman"/>
          <w:sz w:val="24"/>
          <w:szCs w:val="24"/>
        </w:rPr>
        <w:t xml:space="preserve">As of March 17, 2023, </w:t>
      </w:r>
      <w:r w:rsidR="00D9138F" w:rsidRPr="007D1808">
        <w:rPr>
          <w:rFonts w:ascii="Times New Roman" w:hAnsi="Times New Roman" w:cs="Times New Roman"/>
          <w:sz w:val="24"/>
          <w:szCs w:val="24"/>
        </w:rPr>
        <w:t>a SAMM report for the current fiscal year identifies that</w:t>
      </w:r>
      <w:r w:rsidR="00156F51" w:rsidRPr="007D1808">
        <w:rPr>
          <w:rFonts w:ascii="Times New Roman" w:hAnsi="Times New Roman" w:cs="Times New Roman"/>
          <w:sz w:val="24"/>
          <w:szCs w:val="24"/>
        </w:rPr>
        <w:t xml:space="preserve"> all five reported work-related fatalities were responded to within one </w:t>
      </w:r>
      <w:r w:rsidR="007564E4" w:rsidRPr="007D1808">
        <w:rPr>
          <w:rFonts w:ascii="Times New Roman" w:hAnsi="Times New Roman" w:cs="Times New Roman"/>
          <w:sz w:val="24"/>
          <w:szCs w:val="24"/>
        </w:rPr>
        <w:t>workday</w:t>
      </w:r>
      <w:r w:rsidR="00156F51" w:rsidRPr="007D1808">
        <w:rPr>
          <w:rFonts w:ascii="Times New Roman" w:hAnsi="Times New Roman" w:cs="Times New Roman"/>
          <w:sz w:val="24"/>
          <w:szCs w:val="24"/>
        </w:rPr>
        <w:t>.</w:t>
      </w:r>
    </w:p>
    <w:p w14:paraId="104B8190" w14:textId="7AA7F0A9" w:rsidR="00FB1E3E" w:rsidRPr="00A21F2B" w:rsidRDefault="00FB1E3E" w:rsidP="00A21F2B">
      <w:pPr>
        <w:pStyle w:val="Heading3"/>
        <w:rPr>
          <w:rFonts w:ascii="Times New Roman" w:hAnsi="Times New Roman" w:cs="Times New Roman"/>
          <w:b/>
          <w:bCs/>
          <w:color w:val="auto"/>
          <w:u w:val="single"/>
        </w:rPr>
      </w:pPr>
      <w:r w:rsidRPr="00A21F2B">
        <w:rPr>
          <w:rFonts w:ascii="Times New Roman" w:hAnsi="Times New Roman" w:cs="Times New Roman"/>
          <w:b/>
          <w:bCs/>
          <w:color w:val="auto"/>
          <w:u w:val="single"/>
        </w:rPr>
        <w:t>B.2.c</w:t>
      </w:r>
      <w:r w:rsidR="00B85F23" w:rsidRPr="00A21F2B">
        <w:rPr>
          <w:rFonts w:ascii="Times New Roman" w:hAnsi="Times New Roman" w:cs="Times New Roman"/>
          <w:b/>
          <w:bCs/>
          <w:color w:val="auto"/>
          <w:u w:val="single"/>
        </w:rPr>
        <w:t>: Targeting and Programmed Inspection</w:t>
      </w:r>
    </w:p>
    <w:p w14:paraId="4263C3FA" w14:textId="77777777" w:rsidR="00A21F2B" w:rsidRPr="00A21F2B" w:rsidRDefault="00A21F2B" w:rsidP="00A21F2B"/>
    <w:p w14:paraId="4210513A" w14:textId="74FC1FF7" w:rsidR="00FB1E3E" w:rsidRPr="007D1808" w:rsidRDefault="00FB1E3E" w:rsidP="00FB1E3E">
      <w:pPr>
        <w:rPr>
          <w:rFonts w:ascii="Times New Roman" w:hAnsi="Times New Roman" w:cs="Times New Roman"/>
          <w:sz w:val="24"/>
          <w:szCs w:val="24"/>
        </w:rPr>
      </w:pPr>
      <w:r w:rsidRPr="007D1808">
        <w:rPr>
          <w:rFonts w:ascii="Times New Roman" w:hAnsi="Times New Roman" w:cs="Times New Roman"/>
          <w:b/>
          <w:bCs/>
          <w:sz w:val="24"/>
          <w:szCs w:val="24"/>
          <w:u w:val="single"/>
        </w:rPr>
        <w:t xml:space="preserve">Finding FY </w:t>
      </w:r>
      <w:r w:rsidR="009E6A12" w:rsidRPr="007D1808">
        <w:rPr>
          <w:rFonts w:ascii="Times New Roman" w:hAnsi="Times New Roman" w:cs="Times New Roman"/>
          <w:b/>
          <w:bCs/>
          <w:sz w:val="24"/>
          <w:szCs w:val="24"/>
          <w:u w:val="single"/>
        </w:rPr>
        <w:t>2022-02</w:t>
      </w:r>
      <w:r w:rsidR="007768F0" w:rsidRPr="007D1808">
        <w:rPr>
          <w:rFonts w:ascii="Times New Roman" w:hAnsi="Times New Roman" w:cs="Times New Roman"/>
          <w:b/>
          <w:bCs/>
          <w:sz w:val="24"/>
          <w:szCs w:val="24"/>
          <w:u w:val="single"/>
        </w:rPr>
        <w:t>/</w:t>
      </w:r>
      <w:r w:rsidRPr="007D1808">
        <w:rPr>
          <w:rFonts w:ascii="Times New Roman" w:hAnsi="Times New Roman" w:cs="Times New Roman"/>
          <w:b/>
          <w:bCs/>
          <w:sz w:val="24"/>
          <w:szCs w:val="24"/>
          <w:u w:val="single"/>
        </w:rPr>
        <w:t>2021-03:</w:t>
      </w:r>
      <w:r w:rsidRPr="007D1808">
        <w:rPr>
          <w:rFonts w:ascii="Times New Roman" w:hAnsi="Times New Roman" w:cs="Times New Roman"/>
          <w:b/>
          <w:bCs/>
          <w:sz w:val="24"/>
          <w:szCs w:val="24"/>
        </w:rPr>
        <w:t xml:space="preserve"> </w:t>
      </w:r>
      <w:r w:rsidRPr="007D1808">
        <w:rPr>
          <w:rFonts w:ascii="Times New Roman" w:hAnsi="Times New Roman" w:cs="Times New Roman"/>
          <w:sz w:val="24"/>
          <w:szCs w:val="24"/>
        </w:rPr>
        <w:t>The total number of enforcement inspections, 810 (67.5%) was below the goal of 1,200 (SAMM 7).</w:t>
      </w:r>
    </w:p>
    <w:p w14:paraId="2007C692" w14:textId="08886E4C" w:rsidR="00681866" w:rsidRPr="007D1808" w:rsidRDefault="00681866" w:rsidP="00B518D3">
      <w:pPr>
        <w:rPr>
          <w:rFonts w:ascii="Times New Roman" w:hAnsi="Times New Roman" w:cs="Times New Roman"/>
          <w:sz w:val="24"/>
          <w:szCs w:val="24"/>
        </w:rPr>
      </w:pPr>
      <w:r w:rsidRPr="007D1808">
        <w:rPr>
          <w:rFonts w:ascii="Times New Roman" w:hAnsi="Times New Roman" w:cs="Times New Roman"/>
          <w:b/>
          <w:bCs/>
          <w:sz w:val="24"/>
          <w:szCs w:val="24"/>
          <w:u w:val="single"/>
        </w:rPr>
        <w:t>Status:</w:t>
      </w:r>
      <w:r w:rsidRPr="007D1808">
        <w:rPr>
          <w:rFonts w:ascii="Times New Roman" w:hAnsi="Times New Roman" w:cs="Times New Roman"/>
          <w:sz w:val="24"/>
          <w:szCs w:val="24"/>
        </w:rPr>
        <w:t xml:space="preserve"> The FRL for SAMM 7 in Appendix D was +/-5% of the grant negotiated goal of 405 safety inspections and 530 health inspections.  The range of acceptable data not requiring further review was 384.75 to 425.25 for safety inspections and 503.50 to 556.50 for health inspections.  NVOSHA conducted a total of 836 private sector inspections (599 safety, 237 health).</w:t>
      </w:r>
    </w:p>
    <w:p w14:paraId="65D0498F" w14:textId="319E43FF" w:rsidR="0073711C" w:rsidRPr="007D1808" w:rsidRDefault="0073711C" w:rsidP="00B518D3">
      <w:pPr>
        <w:rPr>
          <w:rFonts w:ascii="Times New Roman" w:hAnsi="Times New Roman" w:cs="Times New Roman"/>
          <w:sz w:val="24"/>
          <w:szCs w:val="24"/>
        </w:rPr>
      </w:pPr>
      <w:r w:rsidRPr="007D1808">
        <w:rPr>
          <w:rFonts w:ascii="Times New Roman" w:hAnsi="Times New Roman" w:cs="Times New Roman"/>
          <w:sz w:val="24"/>
          <w:szCs w:val="24"/>
        </w:rPr>
        <w:t xml:space="preserve">NVOSHA’s effort continued to be significantly hampered by adverse conditions such as staff turnover rate of 36%, vacant or probationary status positions in training (41% of 44 CSHOs), 25 (56.8%) CSHOs possessed less than two years of enforcement experience.  This finding is continued.  </w:t>
      </w:r>
    </w:p>
    <w:p w14:paraId="12A92FA2" w14:textId="2285F804" w:rsidR="00465086" w:rsidRPr="007D1808" w:rsidRDefault="00B518D3" w:rsidP="526BCC64">
      <w:pPr>
        <w:rPr>
          <w:rFonts w:ascii="Times New Roman" w:eastAsia="Times New Roman" w:hAnsi="Times New Roman" w:cs="Times New Roman"/>
          <w:sz w:val="24"/>
          <w:szCs w:val="24"/>
        </w:rPr>
      </w:pPr>
      <w:r w:rsidRPr="007D1808">
        <w:rPr>
          <w:rFonts w:ascii="Times New Roman" w:hAnsi="Times New Roman" w:cs="Times New Roman"/>
          <w:b/>
          <w:bCs/>
          <w:sz w:val="24"/>
          <w:szCs w:val="24"/>
          <w:u w:val="single"/>
        </w:rPr>
        <w:t>State Response:</w:t>
      </w:r>
      <w:r w:rsidR="00BA4CED" w:rsidRPr="007D1808">
        <w:rPr>
          <w:rFonts w:ascii="Times New Roman" w:hAnsi="Times New Roman" w:cs="Times New Roman"/>
          <w:b/>
          <w:bCs/>
          <w:sz w:val="24"/>
          <w:szCs w:val="24"/>
        </w:rPr>
        <w:t xml:space="preserve"> </w:t>
      </w:r>
      <w:r w:rsidR="00465086" w:rsidRPr="007D1808">
        <w:rPr>
          <w:rFonts w:ascii="Times New Roman" w:eastAsia="Times New Roman" w:hAnsi="Times New Roman" w:cs="Times New Roman"/>
          <w:sz w:val="24"/>
          <w:szCs w:val="24"/>
        </w:rPr>
        <w:t xml:space="preserve">As of March 17, 2023, </w:t>
      </w:r>
      <w:r w:rsidR="0073711C" w:rsidRPr="007D1808">
        <w:rPr>
          <w:rFonts w:ascii="Times New Roman" w:eastAsia="Times New Roman" w:hAnsi="Times New Roman" w:cs="Times New Roman"/>
          <w:sz w:val="24"/>
          <w:szCs w:val="24"/>
        </w:rPr>
        <w:t>NVOSHA</w:t>
      </w:r>
      <w:r w:rsidR="00465086" w:rsidRPr="007D1808">
        <w:rPr>
          <w:rFonts w:ascii="Times New Roman" w:eastAsia="Times New Roman" w:hAnsi="Times New Roman" w:cs="Times New Roman"/>
          <w:sz w:val="24"/>
          <w:szCs w:val="24"/>
        </w:rPr>
        <w:t xml:space="preserve"> has </w:t>
      </w:r>
      <w:r w:rsidR="002B7E86" w:rsidRPr="007D1808">
        <w:rPr>
          <w:rFonts w:ascii="Times New Roman" w:eastAsia="Times New Roman" w:hAnsi="Times New Roman" w:cs="Times New Roman"/>
          <w:sz w:val="24"/>
          <w:szCs w:val="24"/>
        </w:rPr>
        <w:t xml:space="preserve">worked tirelessly to address this goal. </w:t>
      </w:r>
      <w:r w:rsidR="00664F18" w:rsidRPr="007D1808">
        <w:rPr>
          <w:rFonts w:ascii="Times New Roman" w:eastAsia="Times New Roman" w:hAnsi="Times New Roman" w:cs="Times New Roman"/>
          <w:sz w:val="24"/>
          <w:szCs w:val="24"/>
        </w:rPr>
        <w:t xml:space="preserve">Accountability efforts to increase inspections has been addressed and implemented with </w:t>
      </w:r>
      <w:r w:rsidR="00664F18" w:rsidRPr="007D1808">
        <w:rPr>
          <w:rFonts w:ascii="Times New Roman" w:eastAsia="Times New Roman" w:hAnsi="Times New Roman" w:cs="Times New Roman"/>
          <w:sz w:val="24"/>
          <w:szCs w:val="24"/>
        </w:rPr>
        <w:lastRenderedPageBreak/>
        <w:t xml:space="preserve">managers, which was in turn addressed with supervisors and inspectors. Work performance standards have been revised to specifically include the acceptable range to meet this particular goal. In addition, NVOSHA continues to look for alternative methods of retaining staff to include flexible scheduling and </w:t>
      </w:r>
      <w:r w:rsidR="002F4251" w:rsidRPr="007D1808">
        <w:rPr>
          <w:rFonts w:ascii="Times New Roman" w:eastAsia="Times New Roman" w:hAnsi="Times New Roman" w:cs="Times New Roman"/>
          <w:sz w:val="24"/>
          <w:szCs w:val="24"/>
        </w:rPr>
        <w:t xml:space="preserve">utilizing creative recruiting methods such as the Department of Defense </w:t>
      </w:r>
      <w:proofErr w:type="spellStart"/>
      <w:r w:rsidR="002F4251" w:rsidRPr="007D1808">
        <w:rPr>
          <w:rFonts w:ascii="Times New Roman" w:eastAsia="Times New Roman" w:hAnsi="Times New Roman" w:cs="Times New Roman"/>
          <w:sz w:val="24"/>
          <w:szCs w:val="24"/>
        </w:rPr>
        <w:t>Skill</w:t>
      </w:r>
      <w:r w:rsidR="00615570" w:rsidRPr="007D1808">
        <w:rPr>
          <w:rFonts w:ascii="Times New Roman" w:eastAsia="Times New Roman" w:hAnsi="Times New Roman" w:cs="Times New Roman"/>
          <w:sz w:val="24"/>
          <w:szCs w:val="24"/>
        </w:rPr>
        <w:t>b</w:t>
      </w:r>
      <w:r w:rsidR="002F4251" w:rsidRPr="007D1808">
        <w:rPr>
          <w:rFonts w:ascii="Times New Roman" w:eastAsia="Times New Roman" w:hAnsi="Times New Roman" w:cs="Times New Roman"/>
          <w:sz w:val="24"/>
          <w:szCs w:val="24"/>
        </w:rPr>
        <w:t>ridge</w:t>
      </w:r>
      <w:proofErr w:type="spellEnd"/>
      <w:r w:rsidR="002F4251" w:rsidRPr="007D1808">
        <w:rPr>
          <w:rFonts w:ascii="Times New Roman" w:eastAsia="Times New Roman" w:hAnsi="Times New Roman" w:cs="Times New Roman"/>
          <w:sz w:val="24"/>
          <w:szCs w:val="24"/>
        </w:rPr>
        <w:t xml:space="preserve"> Program which has provided this agency at least </w:t>
      </w:r>
      <w:r w:rsidR="00615570" w:rsidRPr="007D1808">
        <w:rPr>
          <w:rFonts w:ascii="Times New Roman" w:eastAsia="Times New Roman" w:hAnsi="Times New Roman" w:cs="Times New Roman"/>
          <w:sz w:val="24"/>
          <w:szCs w:val="24"/>
        </w:rPr>
        <w:t>5</w:t>
      </w:r>
      <w:r w:rsidR="002F4251" w:rsidRPr="007D1808">
        <w:rPr>
          <w:rFonts w:ascii="Times New Roman" w:eastAsia="Times New Roman" w:hAnsi="Times New Roman" w:cs="Times New Roman"/>
          <w:sz w:val="24"/>
          <w:szCs w:val="24"/>
        </w:rPr>
        <w:t xml:space="preserve"> new interns</w:t>
      </w:r>
      <w:r w:rsidR="00615570" w:rsidRPr="007D1808">
        <w:rPr>
          <w:rFonts w:ascii="Times New Roman" w:eastAsia="Times New Roman" w:hAnsi="Times New Roman" w:cs="Times New Roman"/>
          <w:sz w:val="24"/>
          <w:szCs w:val="24"/>
        </w:rPr>
        <w:t xml:space="preserve"> –</w:t>
      </w:r>
      <w:r w:rsidR="002F4251" w:rsidRPr="007D1808">
        <w:rPr>
          <w:rFonts w:ascii="Times New Roman" w:eastAsia="Times New Roman" w:hAnsi="Times New Roman" w:cs="Times New Roman"/>
          <w:sz w:val="24"/>
          <w:szCs w:val="24"/>
        </w:rPr>
        <w:t xml:space="preserve"> </w:t>
      </w:r>
      <w:r w:rsidR="00615570" w:rsidRPr="007D1808">
        <w:rPr>
          <w:rFonts w:ascii="Times New Roman" w:eastAsia="Times New Roman" w:hAnsi="Times New Roman" w:cs="Times New Roman"/>
          <w:sz w:val="24"/>
          <w:szCs w:val="24"/>
        </w:rPr>
        <w:t>one of which</w:t>
      </w:r>
      <w:r w:rsidR="002F4251" w:rsidRPr="007D1808">
        <w:rPr>
          <w:rFonts w:ascii="Times New Roman" w:eastAsia="Times New Roman" w:hAnsi="Times New Roman" w:cs="Times New Roman"/>
          <w:sz w:val="24"/>
          <w:szCs w:val="24"/>
        </w:rPr>
        <w:t xml:space="preserve"> successful</w:t>
      </w:r>
      <w:r w:rsidR="00615570" w:rsidRPr="007D1808">
        <w:rPr>
          <w:rFonts w:ascii="Times New Roman" w:eastAsia="Times New Roman" w:hAnsi="Times New Roman" w:cs="Times New Roman"/>
          <w:sz w:val="24"/>
          <w:szCs w:val="24"/>
        </w:rPr>
        <w:t>ly</w:t>
      </w:r>
      <w:r w:rsidR="002F4251" w:rsidRPr="007D1808">
        <w:rPr>
          <w:rFonts w:ascii="Times New Roman" w:eastAsia="Times New Roman" w:hAnsi="Times New Roman" w:cs="Times New Roman"/>
          <w:sz w:val="24"/>
          <w:szCs w:val="24"/>
        </w:rPr>
        <w:t xml:space="preserve"> transition</w:t>
      </w:r>
      <w:r w:rsidR="00615570" w:rsidRPr="007D1808">
        <w:rPr>
          <w:rFonts w:ascii="Times New Roman" w:eastAsia="Times New Roman" w:hAnsi="Times New Roman" w:cs="Times New Roman"/>
          <w:sz w:val="24"/>
          <w:szCs w:val="24"/>
        </w:rPr>
        <w:t>ed</w:t>
      </w:r>
      <w:r w:rsidR="002F4251" w:rsidRPr="007D1808">
        <w:rPr>
          <w:rFonts w:ascii="Times New Roman" w:eastAsia="Times New Roman" w:hAnsi="Times New Roman" w:cs="Times New Roman"/>
          <w:sz w:val="24"/>
          <w:szCs w:val="24"/>
        </w:rPr>
        <w:t xml:space="preserve"> to FTE.</w:t>
      </w:r>
      <w:r w:rsidR="002B7E86" w:rsidRPr="007D1808">
        <w:rPr>
          <w:rFonts w:ascii="Times New Roman" w:eastAsia="Times New Roman" w:hAnsi="Times New Roman" w:cs="Times New Roman"/>
          <w:sz w:val="24"/>
          <w:szCs w:val="24"/>
        </w:rPr>
        <w:t xml:space="preserve"> </w:t>
      </w:r>
    </w:p>
    <w:p w14:paraId="2949F8D2" w14:textId="5D71A561" w:rsidR="00B85F23" w:rsidRPr="00A21F2B" w:rsidRDefault="00B85F23" w:rsidP="00A21F2B">
      <w:pPr>
        <w:pStyle w:val="Heading3"/>
        <w:rPr>
          <w:rFonts w:ascii="Times New Roman" w:hAnsi="Times New Roman" w:cs="Times New Roman"/>
          <w:b/>
          <w:bCs/>
          <w:color w:val="auto"/>
          <w:u w:val="single"/>
        </w:rPr>
      </w:pPr>
      <w:r w:rsidRPr="00A21F2B">
        <w:rPr>
          <w:rFonts w:ascii="Times New Roman" w:hAnsi="Times New Roman" w:cs="Times New Roman"/>
          <w:b/>
          <w:bCs/>
          <w:color w:val="auto"/>
          <w:u w:val="single"/>
        </w:rPr>
        <w:t>B.2.d: Citations and Penalties</w:t>
      </w:r>
    </w:p>
    <w:p w14:paraId="39A683E9" w14:textId="77777777" w:rsidR="00A21F2B" w:rsidRPr="00A21F2B" w:rsidRDefault="00A21F2B" w:rsidP="00A21F2B"/>
    <w:p w14:paraId="11D96689" w14:textId="27492C92" w:rsidR="00B85F23" w:rsidRPr="007D1808" w:rsidRDefault="00B85F23" w:rsidP="00B85F23">
      <w:pPr>
        <w:pStyle w:val="BodyText"/>
        <w:ind w:right="129"/>
      </w:pPr>
      <w:r w:rsidRPr="007D1808">
        <w:rPr>
          <w:b/>
          <w:bCs/>
          <w:u w:val="single"/>
        </w:rPr>
        <w:t xml:space="preserve">Finding FY </w:t>
      </w:r>
      <w:r w:rsidR="0079613D" w:rsidRPr="007D1808">
        <w:rPr>
          <w:b/>
          <w:bCs/>
          <w:u w:val="single"/>
        </w:rPr>
        <w:t>2022-03/</w:t>
      </w:r>
      <w:r w:rsidRPr="007D1808">
        <w:rPr>
          <w:b/>
          <w:bCs/>
          <w:u w:val="single"/>
        </w:rPr>
        <w:t>2021-04:</w:t>
      </w:r>
      <w:r w:rsidRPr="007D1808">
        <w:rPr>
          <w:b/>
          <w:bCs/>
        </w:rPr>
        <w:t xml:space="preserve"> </w:t>
      </w:r>
      <w:r w:rsidRPr="007D1808">
        <w:t>The percentage of in-compliance inspections for both safety (46.84%) and health (61.54%) inspections exceeded the FRL of 37.98% and 48.77% respectively.</w:t>
      </w:r>
    </w:p>
    <w:p w14:paraId="7F2316F3" w14:textId="77777777" w:rsidR="00B518D3" w:rsidRPr="007D1808" w:rsidRDefault="00B518D3" w:rsidP="00B85F23">
      <w:pPr>
        <w:pStyle w:val="BodyText"/>
        <w:ind w:right="129"/>
        <w:rPr>
          <w:b/>
          <w:color w:val="FF0000"/>
          <w:u w:val="single"/>
        </w:rPr>
      </w:pPr>
    </w:p>
    <w:p w14:paraId="2B75A810" w14:textId="303CCB1F" w:rsidR="00016D06" w:rsidRPr="007D1808" w:rsidRDefault="00016D06" w:rsidP="00016D06">
      <w:pPr>
        <w:rPr>
          <w:rFonts w:ascii="Times New Roman" w:eastAsiaTheme="minorEastAsia" w:hAnsi="Times New Roman" w:cs="Times New Roman"/>
          <w:sz w:val="24"/>
          <w:szCs w:val="24"/>
        </w:rPr>
      </w:pPr>
      <w:r w:rsidRPr="007D1808">
        <w:rPr>
          <w:rFonts w:ascii="Times New Roman" w:eastAsia="Calibri" w:hAnsi="Times New Roman" w:cs="Times New Roman"/>
          <w:b/>
          <w:bCs/>
          <w:sz w:val="24"/>
          <w:szCs w:val="24"/>
          <w:u w:val="single"/>
        </w:rPr>
        <w:t>Status:</w:t>
      </w:r>
      <w:r w:rsidRPr="007D1808">
        <w:rPr>
          <w:rFonts w:ascii="Times New Roman" w:eastAsia="Calibri" w:hAnsi="Times New Roman" w:cs="Times New Roman"/>
          <w:b/>
          <w:bCs/>
          <w:sz w:val="24"/>
          <w:szCs w:val="24"/>
        </w:rPr>
        <w:t xml:space="preserve"> </w:t>
      </w:r>
      <w:r w:rsidRPr="007D1808">
        <w:rPr>
          <w:rFonts w:ascii="Times New Roman" w:eastAsiaTheme="minorEastAsia" w:hAnsi="Times New Roman" w:cs="Times New Roman"/>
          <w:sz w:val="24"/>
          <w:szCs w:val="24"/>
        </w:rPr>
        <w:t xml:space="preserve">The FRL for SAMM 9a and 9b in Appendix D was +/-20% of the three-year national average of 32.25% for safety inspections and 44.42% for health inspections.  The range of acceptable data not requiring further review was 25.80% to 38.70% for safety inspections and from 35.54% to 53.30% for health inspections.  NVOSHA’s in-compliance rate was 43.91% for safety inspections and 57.14% for health inspections, both were well above the top of the FRL range.  </w:t>
      </w:r>
    </w:p>
    <w:p w14:paraId="0613F31F" w14:textId="77777777" w:rsidR="00016D06" w:rsidRPr="007D1808" w:rsidRDefault="00016D06" w:rsidP="00016D06">
      <w:pPr>
        <w:rPr>
          <w:rFonts w:ascii="Times New Roman" w:hAnsi="Times New Roman" w:cs="Times New Roman"/>
          <w:sz w:val="24"/>
          <w:szCs w:val="24"/>
        </w:rPr>
      </w:pPr>
      <w:r w:rsidRPr="007D1808">
        <w:rPr>
          <w:rFonts w:ascii="Times New Roman" w:eastAsiaTheme="minorEastAsia" w:hAnsi="Times New Roman" w:cs="Times New Roman"/>
          <w:sz w:val="24"/>
          <w:szCs w:val="24"/>
        </w:rPr>
        <w:t>This can be attributed to the</w:t>
      </w:r>
      <w:r w:rsidRPr="007D1808">
        <w:rPr>
          <w:rFonts w:ascii="Times New Roman" w:hAnsi="Times New Roman" w:cs="Times New Roman"/>
          <w:sz w:val="24"/>
          <w:szCs w:val="24"/>
        </w:rPr>
        <w:t xml:space="preserve"> high enforcement personnel turnover rate of 36% in FY 2022 compared to 30% in FY 2021.  There were 35 CSHOs at the beginning of the fiscal year and 13 CSHOs left the agency during the year, transferred to other positions within the agency or were promoted.  NVOSHA made progress with 14 new hires and ended the year with 36 CSHOs, a net increase of one position.  A</w:t>
      </w:r>
      <w:r w:rsidRPr="007D1808">
        <w:rPr>
          <w:rFonts w:ascii="Times New Roman" w:eastAsia="Calibri" w:hAnsi="Times New Roman" w:cs="Times New Roman"/>
          <w:sz w:val="24"/>
          <w:szCs w:val="24"/>
        </w:rPr>
        <w:t xml:space="preserve"> training program was designed to develop CSHOs and increase their hazard recognition skills using a variety of methods combined with supervisory involvement.  In addition, NVOSHA was in the process of </w:t>
      </w:r>
      <w:r w:rsidRPr="007D1808">
        <w:rPr>
          <w:rFonts w:ascii="Times New Roman" w:hAnsi="Times New Roman" w:cs="Times New Roman"/>
          <w:sz w:val="24"/>
          <w:szCs w:val="24"/>
        </w:rPr>
        <w:t>analyzing statistical data to ensure resources were directed at high hazard industries.  This finding is continued.</w:t>
      </w:r>
    </w:p>
    <w:p w14:paraId="4AF1E6F0" w14:textId="5DA0391A" w:rsidR="005667FD" w:rsidRPr="007D1808" w:rsidRDefault="00B518D3" w:rsidP="5E52F009">
      <w:pPr>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00CB624C" w:rsidRPr="007D1808">
        <w:rPr>
          <w:rFonts w:ascii="Times New Roman" w:hAnsi="Times New Roman" w:cs="Times New Roman"/>
          <w:b/>
          <w:bCs/>
          <w:sz w:val="24"/>
          <w:szCs w:val="24"/>
        </w:rPr>
        <w:t xml:space="preserve"> </w:t>
      </w:r>
      <w:r w:rsidR="005667FD" w:rsidRPr="007D1808">
        <w:rPr>
          <w:rFonts w:ascii="Times New Roman" w:hAnsi="Times New Roman" w:cs="Times New Roman"/>
          <w:sz w:val="24"/>
          <w:szCs w:val="24"/>
        </w:rPr>
        <w:t>The previous targeting lists have been analyzed to identify violation rates within each of the targeted industries.</w:t>
      </w:r>
      <w:r w:rsidR="0003797A" w:rsidRPr="007D1808">
        <w:rPr>
          <w:rFonts w:ascii="Times New Roman" w:hAnsi="Times New Roman" w:cs="Times New Roman"/>
          <w:sz w:val="24"/>
          <w:szCs w:val="24"/>
        </w:rPr>
        <w:t xml:space="preserve"> Additionally, the targeting lists have been enhanced with additional industries with high DART rates</w:t>
      </w:r>
      <w:r w:rsidR="006B1938" w:rsidRPr="007D1808">
        <w:rPr>
          <w:rFonts w:ascii="Times New Roman" w:hAnsi="Times New Roman" w:cs="Times New Roman"/>
          <w:sz w:val="24"/>
          <w:szCs w:val="24"/>
        </w:rPr>
        <w:t xml:space="preserve"> in Nevada,</w:t>
      </w:r>
      <w:r w:rsidR="0003797A" w:rsidRPr="007D1808">
        <w:rPr>
          <w:rFonts w:ascii="Times New Roman" w:hAnsi="Times New Roman" w:cs="Times New Roman"/>
          <w:sz w:val="24"/>
          <w:szCs w:val="24"/>
        </w:rPr>
        <w:t xml:space="preserve"> and industries identified in updated Federal OSHA National Emphasis Programs.</w:t>
      </w:r>
      <w:r w:rsidR="005667FD" w:rsidRPr="007D1808">
        <w:rPr>
          <w:rFonts w:ascii="Times New Roman" w:hAnsi="Times New Roman" w:cs="Times New Roman"/>
          <w:sz w:val="24"/>
          <w:szCs w:val="24"/>
        </w:rPr>
        <w:t xml:space="preserve"> NVOSHA averaged 3</w:t>
      </w:r>
      <w:r w:rsidR="00E67F0F" w:rsidRPr="007D1808">
        <w:rPr>
          <w:rFonts w:ascii="Times New Roman" w:hAnsi="Times New Roman" w:cs="Times New Roman"/>
          <w:sz w:val="24"/>
          <w:szCs w:val="24"/>
        </w:rPr>
        <w:t xml:space="preserve"> to </w:t>
      </w:r>
      <w:r w:rsidR="005667FD" w:rsidRPr="007D1808">
        <w:rPr>
          <w:rFonts w:ascii="Times New Roman" w:hAnsi="Times New Roman" w:cs="Times New Roman"/>
          <w:sz w:val="24"/>
          <w:szCs w:val="24"/>
        </w:rPr>
        <w:t>6 violations per inspection, which justifies the need for enforcement presence within these industries. Work performance standards for senior-level CSHOs include a goal of conducting 40-50% of their inspections at targeted locations, which should ultimately result with identifying more hazards, as well as removing more employees from hazards.</w:t>
      </w:r>
      <w:r w:rsidR="00E67F0F" w:rsidRPr="007D1808">
        <w:rPr>
          <w:rFonts w:ascii="Times New Roman" w:hAnsi="Times New Roman" w:cs="Times New Roman"/>
          <w:sz w:val="24"/>
          <w:szCs w:val="24"/>
        </w:rPr>
        <w:t xml:space="preserve"> Additionally, </w:t>
      </w:r>
      <w:r w:rsidR="00683757" w:rsidRPr="007D1808">
        <w:rPr>
          <w:rFonts w:ascii="Times New Roman" w:hAnsi="Times New Roman" w:cs="Times New Roman"/>
          <w:sz w:val="24"/>
          <w:szCs w:val="24"/>
        </w:rPr>
        <w:t>second year</w:t>
      </w:r>
      <w:r w:rsidR="00E67F0F" w:rsidRPr="007D1808">
        <w:rPr>
          <w:rFonts w:ascii="Times New Roman" w:hAnsi="Times New Roman" w:cs="Times New Roman"/>
          <w:sz w:val="24"/>
          <w:szCs w:val="24"/>
        </w:rPr>
        <w:t xml:space="preserve"> CSHOs are required to conduct comprehensive inspections in at least </w:t>
      </w:r>
      <w:r w:rsidR="00EE284F" w:rsidRPr="007D1808">
        <w:rPr>
          <w:rFonts w:ascii="Times New Roman" w:hAnsi="Times New Roman" w:cs="Times New Roman"/>
          <w:sz w:val="24"/>
          <w:szCs w:val="24"/>
        </w:rPr>
        <w:t>one of each targeted industries before their third year.</w:t>
      </w:r>
    </w:p>
    <w:p w14:paraId="7B60C029" w14:textId="0AC57EE8" w:rsidR="00C509CF" w:rsidRPr="007D1808" w:rsidRDefault="00C509CF" w:rsidP="00C509CF">
      <w:pPr>
        <w:rPr>
          <w:rFonts w:ascii="Times New Roman" w:hAnsi="Times New Roman" w:cs="Times New Roman"/>
          <w:sz w:val="24"/>
          <w:szCs w:val="24"/>
        </w:rPr>
      </w:pPr>
      <w:r w:rsidRPr="007D1808">
        <w:rPr>
          <w:rFonts w:ascii="Times New Roman" w:hAnsi="Times New Roman" w:cs="Times New Roman"/>
          <w:sz w:val="24"/>
          <w:szCs w:val="24"/>
        </w:rPr>
        <w:t xml:space="preserve">In addition, a review of </w:t>
      </w:r>
      <w:r w:rsidR="00067702" w:rsidRPr="007D1808">
        <w:rPr>
          <w:rFonts w:ascii="Times New Roman" w:hAnsi="Times New Roman" w:cs="Times New Roman"/>
          <w:sz w:val="24"/>
          <w:szCs w:val="24"/>
        </w:rPr>
        <w:t xml:space="preserve">issued </w:t>
      </w:r>
      <w:r w:rsidRPr="007D1808">
        <w:rPr>
          <w:rFonts w:ascii="Times New Roman" w:hAnsi="Times New Roman" w:cs="Times New Roman"/>
          <w:sz w:val="24"/>
          <w:szCs w:val="24"/>
        </w:rPr>
        <w:t xml:space="preserve">citations and the need for additional training was conducted. During review of the OTS violations, two categories stood out: bloodborne and electrical. To aid in appropriate hazard recognition, training classes were located and scheduled. CSHOs are scheduled for an electrical course taught by a previous </w:t>
      </w:r>
      <w:r w:rsidR="002B0E62" w:rsidRPr="007D1808">
        <w:rPr>
          <w:rFonts w:ascii="Times New Roman" w:hAnsi="Times New Roman" w:cs="Times New Roman"/>
          <w:sz w:val="24"/>
          <w:szCs w:val="24"/>
        </w:rPr>
        <w:t xml:space="preserve">Federal OSHA </w:t>
      </w:r>
      <w:r w:rsidRPr="007D1808">
        <w:rPr>
          <w:rFonts w:ascii="Times New Roman" w:hAnsi="Times New Roman" w:cs="Times New Roman"/>
          <w:sz w:val="24"/>
          <w:szCs w:val="24"/>
        </w:rPr>
        <w:t>OTI instructor. Both offices will complete this course by May</w:t>
      </w:r>
      <w:r w:rsidR="00701BBD" w:rsidRPr="007D1808">
        <w:rPr>
          <w:rFonts w:ascii="Times New Roman" w:hAnsi="Times New Roman" w:cs="Times New Roman"/>
          <w:sz w:val="24"/>
          <w:szCs w:val="24"/>
        </w:rPr>
        <w:t xml:space="preserve"> 2023</w:t>
      </w:r>
      <w:r w:rsidRPr="007D1808">
        <w:rPr>
          <w:rFonts w:ascii="Times New Roman" w:hAnsi="Times New Roman" w:cs="Times New Roman"/>
          <w:sz w:val="24"/>
          <w:szCs w:val="24"/>
        </w:rPr>
        <w:t xml:space="preserve">. To address the bloodborne pathogens, we have </w:t>
      </w:r>
      <w:r w:rsidRPr="007D1808">
        <w:rPr>
          <w:rFonts w:ascii="Times New Roman" w:hAnsi="Times New Roman" w:cs="Times New Roman"/>
          <w:sz w:val="24"/>
          <w:szCs w:val="24"/>
        </w:rPr>
        <w:lastRenderedPageBreak/>
        <w:t>scheduled with OTI for an on-the-road course to host 2340 Biohazards</w:t>
      </w:r>
      <w:r w:rsidR="0085212B" w:rsidRPr="007D1808">
        <w:rPr>
          <w:rFonts w:ascii="Times New Roman" w:hAnsi="Times New Roman" w:cs="Times New Roman"/>
          <w:sz w:val="24"/>
          <w:szCs w:val="24"/>
        </w:rPr>
        <w:t>. This will be performed during</w:t>
      </w:r>
      <w:r w:rsidRPr="007D1808">
        <w:rPr>
          <w:rFonts w:ascii="Times New Roman" w:hAnsi="Times New Roman" w:cs="Times New Roman"/>
          <w:sz w:val="24"/>
          <w:szCs w:val="24"/>
        </w:rPr>
        <w:t xml:space="preserve"> the next </w:t>
      </w:r>
      <w:r w:rsidR="00251F67" w:rsidRPr="007D1808">
        <w:rPr>
          <w:rFonts w:ascii="Times New Roman" w:hAnsi="Times New Roman" w:cs="Times New Roman"/>
          <w:sz w:val="24"/>
          <w:szCs w:val="24"/>
        </w:rPr>
        <w:t>f</w:t>
      </w:r>
      <w:r w:rsidRPr="007D1808">
        <w:rPr>
          <w:rFonts w:ascii="Times New Roman" w:hAnsi="Times New Roman" w:cs="Times New Roman"/>
          <w:sz w:val="24"/>
          <w:szCs w:val="24"/>
        </w:rPr>
        <w:t xml:space="preserve">ederal fiscal year. </w:t>
      </w:r>
    </w:p>
    <w:p w14:paraId="49B8EA68" w14:textId="43C4D191" w:rsidR="00C509CF" w:rsidRPr="007D1808" w:rsidRDefault="00C509CF" w:rsidP="00C509CF">
      <w:pPr>
        <w:rPr>
          <w:rFonts w:ascii="Times New Roman" w:hAnsi="Times New Roman" w:cs="Times New Roman"/>
          <w:sz w:val="24"/>
          <w:szCs w:val="24"/>
        </w:rPr>
      </w:pPr>
      <w:r w:rsidRPr="007D1808">
        <w:rPr>
          <w:rFonts w:ascii="Times New Roman" w:hAnsi="Times New Roman" w:cs="Times New Roman"/>
          <w:sz w:val="24"/>
          <w:szCs w:val="24"/>
        </w:rPr>
        <w:t xml:space="preserve">As for an overall hazard recognition skill, CSHOs received several technical trainings. These include, but are not limited to, OTI courses, OSHA Authorized training facilities, and other </w:t>
      </w:r>
      <w:r w:rsidR="007B5B16" w:rsidRPr="007D1808">
        <w:rPr>
          <w:rFonts w:ascii="Times New Roman" w:hAnsi="Times New Roman" w:cs="Times New Roman"/>
          <w:sz w:val="24"/>
          <w:szCs w:val="24"/>
        </w:rPr>
        <w:t xml:space="preserve">third-party </w:t>
      </w:r>
      <w:r w:rsidRPr="007D1808">
        <w:rPr>
          <w:rFonts w:ascii="Times New Roman" w:hAnsi="Times New Roman" w:cs="Times New Roman"/>
          <w:sz w:val="24"/>
          <w:szCs w:val="24"/>
        </w:rPr>
        <w:t xml:space="preserve">vendors. Topics included respiratory protection, expanded health standards, asbestos, and cranes in construction. CSHOs are also attending courses at OTI during this </w:t>
      </w:r>
      <w:r w:rsidR="00251F67" w:rsidRPr="007D1808">
        <w:rPr>
          <w:rFonts w:ascii="Times New Roman" w:hAnsi="Times New Roman" w:cs="Times New Roman"/>
          <w:sz w:val="24"/>
          <w:szCs w:val="24"/>
        </w:rPr>
        <w:t>f</w:t>
      </w:r>
      <w:r w:rsidRPr="007D1808">
        <w:rPr>
          <w:rFonts w:ascii="Times New Roman" w:hAnsi="Times New Roman" w:cs="Times New Roman"/>
          <w:sz w:val="24"/>
          <w:szCs w:val="24"/>
        </w:rPr>
        <w:t xml:space="preserve">ederal fiscal year </w:t>
      </w:r>
      <w:r w:rsidR="00251F67" w:rsidRPr="007D1808">
        <w:rPr>
          <w:rFonts w:ascii="Times New Roman" w:hAnsi="Times New Roman" w:cs="Times New Roman"/>
          <w:sz w:val="24"/>
          <w:szCs w:val="24"/>
        </w:rPr>
        <w:t xml:space="preserve">for </w:t>
      </w:r>
      <w:r w:rsidRPr="007D1808">
        <w:rPr>
          <w:rFonts w:ascii="Times New Roman" w:hAnsi="Times New Roman" w:cs="Times New Roman"/>
          <w:sz w:val="24"/>
          <w:szCs w:val="24"/>
        </w:rPr>
        <w:t xml:space="preserve">fall protection and principles of industrial ventilation. </w:t>
      </w:r>
    </w:p>
    <w:p w14:paraId="48C83400" w14:textId="56057CB5" w:rsidR="00C509CF" w:rsidRPr="007D1808" w:rsidRDefault="00C509CF" w:rsidP="00C509CF">
      <w:pPr>
        <w:rPr>
          <w:rFonts w:ascii="Times New Roman" w:hAnsi="Times New Roman" w:cs="Times New Roman"/>
          <w:sz w:val="24"/>
          <w:szCs w:val="24"/>
        </w:rPr>
      </w:pPr>
      <w:r w:rsidRPr="007D1808">
        <w:rPr>
          <w:rFonts w:ascii="Times New Roman" w:hAnsi="Times New Roman" w:cs="Times New Roman"/>
          <w:sz w:val="24"/>
          <w:szCs w:val="24"/>
        </w:rPr>
        <w:t>With more technical training staff will be able to identify and appropriately classify hazards.</w:t>
      </w:r>
    </w:p>
    <w:p w14:paraId="53A939BD" w14:textId="49DE3605" w:rsidR="00DE3D7D" w:rsidRPr="00A21F2B" w:rsidRDefault="00C46C62" w:rsidP="00A21F2B">
      <w:pPr>
        <w:pStyle w:val="Heading3"/>
        <w:rPr>
          <w:rFonts w:ascii="Times New Roman" w:hAnsi="Times New Roman" w:cs="Times New Roman"/>
          <w:b/>
          <w:bCs/>
          <w:color w:val="auto"/>
          <w:u w:val="single"/>
        </w:rPr>
      </w:pPr>
      <w:r w:rsidRPr="00A21F2B">
        <w:rPr>
          <w:rFonts w:ascii="Times New Roman" w:hAnsi="Times New Roman" w:cs="Times New Roman"/>
          <w:b/>
          <w:bCs/>
          <w:color w:val="auto"/>
          <w:u w:val="single"/>
        </w:rPr>
        <w:t>B.2.f: Worker and Union Involvement</w:t>
      </w:r>
    </w:p>
    <w:p w14:paraId="01647CF7" w14:textId="77777777" w:rsidR="00A21F2B" w:rsidRPr="00A21F2B" w:rsidRDefault="00A21F2B" w:rsidP="00A21F2B"/>
    <w:p w14:paraId="4C08EB0D" w14:textId="45B48C91" w:rsidR="00DE3D7D" w:rsidRPr="007D1808" w:rsidRDefault="00DE3D7D" w:rsidP="0055062E">
      <w:pPr>
        <w:pStyle w:val="BodyText"/>
      </w:pPr>
      <w:r w:rsidRPr="007D1808">
        <w:rPr>
          <w:b/>
          <w:bCs/>
          <w:u w:val="single"/>
        </w:rPr>
        <w:t xml:space="preserve">Finding FY </w:t>
      </w:r>
      <w:r w:rsidR="00A33201" w:rsidRPr="007D1808">
        <w:rPr>
          <w:b/>
          <w:bCs/>
          <w:u w:val="single"/>
        </w:rPr>
        <w:t>2022-04/</w:t>
      </w:r>
      <w:r w:rsidRPr="007D1808">
        <w:rPr>
          <w:b/>
          <w:bCs/>
          <w:u w:val="single"/>
        </w:rPr>
        <w:t>2021-05</w:t>
      </w:r>
      <w:r w:rsidR="00FB28D0" w:rsidRPr="007D1808">
        <w:rPr>
          <w:b/>
          <w:bCs/>
          <w:u w:val="single"/>
        </w:rPr>
        <w:t>:</w:t>
      </w:r>
      <w:r w:rsidRPr="007D1808">
        <w:rPr>
          <w:b/>
          <w:bCs/>
        </w:rPr>
        <w:t xml:space="preserve"> </w:t>
      </w:r>
      <w:r w:rsidRPr="007D1808">
        <w:t xml:space="preserve">In </w:t>
      </w:r>
      <w:r w:rsidR="00A87EA4" w:rsidRPr="007D1808">
        <w:t>7</w:t>
      </w:r>
      <w:r w:rsidRPr="007D1808">
        <w:t xml:space="preserve"> of 87 (</w:t>
      </w:r>
      <w:r w:rsidR="00A87EA4" w:rsidRPr="007D1808">
        <w:t>8</w:t>
      </w:r>
      <w:r w:rsidRPr="007D1808">
        <w:t>%) inspections, documentation of employee interviews was not included in the case file.</w:t>
      </w:r>
    </w:p>
    <w:p w14:paraId="0739792C" w14:textId="77777777" w:rsidR="00B518D3" w:rsidRPr="007D1808" w:rsidRDefault="00B518D3" w:rsidP="00DE3D7D">
      <w:pPr>
        <w:pStyle w:val="BodyText"/>
        <w:rPr>
          <w:b/>
          <w:bCs/>
          <w:color w:val="FF0000"/>
          <w:u w:val="single"/>
        </w:rPr>
      </w:pPr>
    </w:p>
    <w:p w14:paraId="46D004E5" w14:textId="66FA6D37" w:rsidR="005D0551" w:rsidRPr="007D1808" w:rsidRDefault="005D0551" w:rsidP="005D0551">
      <w:pPr>
        <w:tabs>
          <w:tab w:val="center" w:pos="270"/>
          <w:tab w:val="left" w:pos="360"/>
        </w:tabs>
        <w:rPr>
          <w:rFonts w:ascii="Times New Roman" w:hAnsi="Times New Roman" w:cs="Times New Roman"/>
          <w:sz w:val="24"/>
          <w:szCs w:val="24"/>
        </w:rPr>
      </w:pPr>
      <w:r w:rsidRPr="007D1808">
        <w:rPr>
          <w:rFonts w:ascii="Times New Roman" w:eastAsia="Calibri" w:hAnsi="Times New Roman" w:cs="Times New Roman"/>
          <w:b/>
          <w:sz w:val="24"/>
          <w:szCs w:val="24"/>
          <w:u w:val="single"/>
        </w:rPr>
        <w:t>Status:</w:t>
      </w:r>
      <w:r w:rsidRPr="007D1808">
        <w:rPr>
          <w:rFonts w:ascii="Times New Roman" w:eastAsia="Calibri" w:hAnsi="Times New Roman" w:cs="Times New Roman"/>
          <w:b/>
          <w:sz w:val="24"/>
          <w:szCs w:val="24"/>
        </w:rPr>
        <w:t xml:space="preserve"> </w:t>
      </w:r>
      <w:r w:rsidR="00325947" w:rsidRPr="007D1808">
        <w:rPr>
          <w:rFonts w:ascii="Times New Roman" w:eastAsia="Calibri" w:hAnsi="Times New Roman" w:cs="Times New Roman"/>
          <w:sz w:val="24"/>
          <w:szCs w:val="24"/>
        </w:rPr>
        <w:t>A case file review is necessary to gather the facts needed to evaluate progress on this finding.  This finding will be a focus of next year’s on-site case file review during the FY 2023 comprehensive FAME and remains open.</w:t>
      </w:r>
    </w:p>
    <w:p w14:paraId="054A692F" w14:textId="2452D8D3" w:rsidR="000F711B" w:rsidRPr="007D1808" w:rsidRDefault="00C46C62" w:rsidP="00C46C62">
      <w:pPr>
        <w:pStyle w:val="NoSpacing"/>
        <w:rPr>
          <w:rFonts w:ascii="Times New Roman" w:hAnsi="Times New Roman"/>
          <w:sz w:val="24"/>
          <w:szCs w:val="24"/>
        </w:rPr>
      </w:pPr>
      <w:r w:rsidRPr="007D1808">
        <w:rPr>
          <w:rFonts w:ascii="Times New Roman" w:hAnsi="Times New Roman"/>
          <w:b/>
          <w:bCs/>
          <w:sz w:val="24"/>
          <w:szCs w:val="24"/>
          <w:u w:val="single"/>
        </w:rPr>
        <w:t xml:space="preserve">Finding FY </w:t>
      </w:r>
      <w:r w:rsidR="00D436C8" w:rsidRPr="007D1808">
        <w:rPr>
          <w:rFonts w:ascii="Times New Roman" w:hAnsi="Times New Roman"/>
          <w:b/>
          <w:bCs/>
          <w:sz w:val="24"/>
          <w:szCs w:val="24"/>
          <w:u w:val="single"/>
        </w:rPr>
        <w:t>2022-05/</w:t>
      </w:r>
      <w:r w:rsidRPr="007D1808">
        <w:rPr>
          <w:rFonts w:ascii="Times New Roman" w:hAnsi="Times New Roman"/>
          <w:b/>
          <w:bCs/>
          <w:sz w:val="24"/>
          <w:szCs w:val="24"/>
          <w:u w:val="single"/>
        </w:rPr>
        <w:t>2021-06:</w:t>
      </w:r>
      <w:r w:rsidRPr="007D1808">
        <w:rPr>
          <w:rFonts w:ascii="Times New Roman" w:hAnsi="Times New Roman"/>
          <w:b/>
          <w:bCs/>
          <w:sz w:val="24"/>
          <w:szCs w:val="24"/>
        </w:rPr>
        <w:t xml:space="preserve"> </w:t>
      </w:r>
      <w:r w:rsidRPr="007D1808">
        <w:rPr>
          <w:rFonts w:ascii="Times New Roman" w:hAnsi="Times New Roman"/>
          <w:sz w:val="24"/>
          <w:szCs w:val="24"/>
        </w:rPr>
        <w:t xml:space="preserve">In </w:t>
      </w:r>
      <w:r w:rsidR="00A87EA4" w:rsidRPr="007D1808">
        <w:rPr>
          <w:rFonts w:ascii="Times New Roman" w:hAnsi="Times New Roman"/>
          <w:sz w:val="24"/>
          <w:szCs w:val="24"/>
        </w:rPr>
        <w:t xml:space="preserve">six of eight (75%) </w:t>
      </w:r>
      <w:r w:rsidRPr="007D1808">
        <w:rPr>
          <w:rFonts w:ascii="Times New Roman" w:hAnsi="Times New Roman"/>
          <w:sz w:val="24"/>
          <w:szCs w:val="24"/>
        </w:rPr>
        <w:t>case files with union involvement, the union participation or declination at the opening and closing conference was not documented.  In 5 of 8 of these cases, union participation in the walk-around portion of the inspection was not documented in the casefile.</w:t>
      </w:r>
    </w:p>
    <w:p w14:paraId="38F105CB" w14:textId="7A5A5E6E" w:rsidR="4E2A72D3" w:rsidRPr="007D1808" w:rsidRDefault="4E2A72D3" w:rsidP="4E2A72D3">
      <w:pPr>
        <w:pStyle w:val="NoSpacing"/>
        <w:rPr>
          <w:rFonts w:ascii="Times New Roman" w:hAnsi="Times New Roman"/>
          <w:b/>
          <w:bCs/>
          <w:sz w:val="24"/>
          <w:szCs w:val="24"/>
          <w:u w:val="single"/>
        </w:rPr>
      </w:pPr>
    </w:p>
    <w:p w14:paraId="5D36E16F" w14:textId="1954D84B" w:rsidR="00DC3FDF" w:rsidRPr="007D1808" w:rsidRDefault="00DC3FDF" w:rsidP="00DC3FDF">
      <w:pPr>
        <w:tabs>
          <w:tab w:val="center" w:pos="270"/>
          <w:tab w:val="left" w:pos="360"/>
        </w:tabs>
        <w:rPr>
          <w:rFonts w:ascii="Times New Roman" w:hAnsi="Times New Roman" w:cs="Times New Roman"/>
          <w:sz w:val="24"/>
          <w:szCs w:val="24"/>
        </w:rPr>
      </w:pPr>
      <w:r w:rsidRPr="007D1808">
        <w:rPr>
          <w:rFonts w:ascii="Times New Roman" w:eastAsia="Calibri" w:hAnsi="Times New Roman" w:cs="Times New Roman"/>
          <w:b/>
          <w:sz w:val="24"/>
          <w:szCs w:val="24"/>
          <w:u w:val="single"/>
        </w:rPr>
        <w:t>Status:</w:t>
      </w:r>
      <w:r w:rsidRPr="007D1808">
        <w:rPr>
          <w:rFonts w:ascii="Times New Roman" w:eastAsia="Calibri" w:hAnsi="Times New Roman" w:cs="Times New Roman"/>
          <w:b/>
          <w:sz w:val="24"/>
          <w:szCs w:val="24"/>
        </w:rPr>
        <w:t xml:space="preserve"> </w:t>
      </w:r>
      <w:r w:rsidRPr="007D1808">
        <w:rPr>
          <w:rFonts w:ascii="Times New Roman" w:eastAsia="Calibri" w:hAnsi="Times New Roman" w:cs="Times New Roman"/>
          <w:sz w:val="24"/>
          <w:szCs w:val="24"/>
        </w:rPr>
        <w:t>NVOSHA implemented a checklist and use of a diary sheet to ensure</w:t>
      </w:r>
      <w:r w:rsidRPr="007D1808">
        <w:rPr>
          <w:rFonts w:ascii="Times New Roman" w:eastAsia="Calibri" w:hAnsi="Times New Roman" w:cs="Times New Roman"/>
          <w:bCs/>
          <w:sz w:val="24"/>
          <w:szCs w:val="24"/>
        </w:rPr>
        <w:t xml:space="preserve"> t</w:t>
      </w:r>
      <w:r w:rsidRPr="007D1808">
        <w:rPr>
          <w:rFonts w:ascii="Times New Roman" w:hAnsi="Times New Roman" w:cs="Times New Roman"/>
          <w:sz w:val="24"/>
          <w:szCs w:val="24"/>
        </w:rPr>
        <w:t>hat the involvement of or lack thereof union representation was afforded and documented as part of the case file review.  A case file review is necessary to gather the facts needed to evaluate progress on this finding.  This finding will be a focus of next year’s on-site case file review during the FY 2023 comprehensive FAME and remains open.</w:t>
      </w:r>
    </w:p>
    <w:p w14:paraId="11998E6D" w14:textId="6AACE5B7" w:rsidR="006853A0" w:rsidRPr="007D1808" w:rsidRDefault="000F711B" w:rsidP="5D581A60">
      <w:pPr>
        <w:spacing w:after="0" w:line="240" w:lineRule="auto"/>
        <w:rPr>
          <w:rFonts w:ascii="Times New Roman" w:hAnsi="Times New Roman" w:cs="Times New Roman"/>
          <w:b/>
          <w:bCs/>
          <w:sz w:val="24"/>
          <w:szCs w:val="24"/>
          <w:u w:val="single"/>
        </w:rPr>
      </w:pPr>
      <w:r w:rsidRPr="007D1808">
        <w:rPr>
          <w:rFonts w:ascii="Times New Roman" w:hAnsi="Times New Roman" w:cs="Times New Roman"/>
          <w:b/>
          <w:bCs/>
          <w:sz w:val="24"/>
          <w:szCs w:val="24"/>
          <w:u w:val="single"/>
        </w:rPr>
        <w:t>State Response</w:t>
      </w:r>
      <w:r w:rsidR="00845D51" w:rsidRPr="007D1808">
        <w:rPr>
          <w:rFonts w:ascii="Times New Roman" w:hAnsi="Times New Roman" w:cs="Times New Roman"/>
          <w:b/>
          <w:bCs/>
          <w:sz w:val="24"/>
          <w:szCs w:val="24"/>
          <w:u w:val="single"/>
        </w:rPr>
        <w:t xml:space="preserve"> to FY2022-04</w:t>
      </w:r>
      <w:r w:rsidR="00D21271" w:rsidRPr="007D1808">
        <w:rPr>
          <w:rFonts w:ascii="Times New Roman" w:hAnsi="Times New Roman" w:cs="Times New Roman"/>
          <w:b/>
          <w:bCs/>
          <w:sz w:val="24"/>
          <w:szCs w:val="24"/>
          <w:u w:val="single"/>
        </w:rPr>
        <w:t xml:space="preserve"> and FY2022-</w:t>
      </w:r>
      <w:r w:rsidR="00845D51" w:rsidRPr="007D1808">
        <w:rPr>
          <w:rFonts w:ascii="Times New Roman" w:hAnsi="Times New Roman" w:cs="Times New Roman"/>
          <w:b/>
          <w:bCs/>
          <w:sz w:val="24"/>
          <w:szCs w:val="24"/>
          <w:u w:val="single"/>
        </w:rPr>
        <w:t>05</w:t>
      </w:r>
      <w:r w:rsidRPr="007D1808">
        <w:rPr>
          <w:rFonts w:ascii="Times New Roman" w:hAnsi="Times New Roman" w:cs="Times New Roman"/>
          <w:b/>
          <w:bCs/>
          <w:sz w:val="24"/>
          <w:szCs w:val="24"/>
          <w:u w:val="single"/>
        </w:rPr>
        <w:t>:</w:t>
      </w:r>
      <w:r w:rsidR="00232AA6" w:rsidRPr="007D1808">
        <w:rPr>
          <w:rFonts w:ascii="Times New Roman" w:hAnsi="Times New Roman" w:cs="Times New Roman"/>
          <w:b/>
          <w:bCs/>
          <w:sz w:val="24"/>
          <w:szCs w:val="24"/>
        </w:rPr>
        <w:t xml:space="preserve"> </w:t>
      </w:r>
      <w:r w:rsidR="0073711C" w:rsidRPr="007D1808">
        <w:rPr>
          <w:rFonts w:ascii="Times New Roman" w:hAnsi="Times New Roman" w:cs="Times New Roman"/>
          <w:sz w:val="24"/>
          <w:szCs w:val="24"/>
        </w:rPr>
        <w:t>NVOSHA</w:t>
      </w:r>
      <w:r w:rsidR="002350D9" w:rsidRPr="007D1808">
        <w:rPr>
          <w:rFonts w:ascii="Times New Roman" w:hAnsi="Times New Roman" w:cs="Times New Roman"/>
          <w:sz w:val="24"/>
          <w:szCs w:val="24"/>
        </w:rPr>
        <w:t xml:space="preserve"> believes this is exclusively a documentation issue and not an </w:t>
      </w:r>
      <w:r w:rsidR="008B2752" w:rsidRPr="007D1808">
        <w:rPr>
          <w:rFonts w:ascii="Times New Roman" w:hAnsi="Times New Roman" w:cs="Times New Roman"/>
          <w:sz w:val="24"/>
          <w:szCs w:val="24"/>
        </w:rPr>
        <w:t>issue with ensuring union represen</w:t>
      </w:r>
      <w:r w:rsidR="007A1D7C" w:rsidRPr="007D1808">
        <w:rPr>
          <w:rFonts w:ascii="Times New Roman" w:hAnsi="Times New Roman" w:cs="Times New Roman"/>
          <w:sz w:val="24"/>
          <w:szCs w:val="24"/>
        </w:rPr>
        <w:t>tati</w:t>
      </w:r>
      <w:r w:rsidR="003250CC" w:rsidRPr="007D1808">
        <w:rPr>
          <w:rFonts w:ascii="Times New Roman" w:hAnsi="Times New Roman" w:cs="Times New Roman"/>
          <w:sz w:val="24"/>
          <w:szCs w:val="24"/>
        </w:rPr>
        <w:t>ves</w:t>
      </w:r>
      <w:r w:rsidR="007A1D7C" w:rsidRPr="007D1808">
        <w:rPr>
          <w:rFonts w:ascii="Times New Roman" w:hAnsi="Times New Roman" w:cs="Times New Roman"/>
          <w:sz w:val="24"/>
          <w:szCs w:val="24"/>
        </w:rPr>
        <w:t xml:space="preserve"> </w:t>
      </w:r>
      <w:r w:rsidR="003250CC" w:rsidRPr="007D1808">
        <w:rPr>
          <w:rFonts w:ascii="Times New Roman" w:hAnsi="Times New Roman" w:cs="Times New Roman"/>
          <w:sz w:val="24"/>
          <w:szCs w:val="24"/>
        </w:rPr>
        <w:t>are</w:t>
      </w:r>
      <w:r w:rsidR="007A1D7C" w:rsidRPr="007D1808">
        <w:rPr>
          <w:rFonts w:ascii="Times New Roman" w:hAnsi="Times New Roman" w:cs="Times New Roman"/>
          <w:sz w:val="24"/>
          <w:szCs w:val="24"/>
        </w:rPr>
        <w:t xml:space="preserve"> provided an opportunity to participate. </w:t>
      </w:r>
      <w:r w:rsidR="00863324" w:rsidRPr="007D1808">
        <w:rPr>
          <w:rFonts w:ascii="Times New Roman" w:hAnsi="Times New Roman" w:cs="Times New Roman"/>
          <w:sz w:val="24"/>
          <w:szCs w:val="24"/>
        </w:rPr>
        <w:t xml:space="preserve"> </w:t>
      </w:r>
      <w:r w:rsidR="0073711C" w:rsidRPr="007D1808">
        <w:rPr>
          <w:rFonts w:ascii="Times New Roman" w:hAnsi="Times New Roman" w:cs="Times New Roman"/>
          <w:sz w:val="24"/>
          <w:szCs w:val="24"/>
        </w:rPr>
        <w:t>NVOSHA</w:t>
      </w:r>
      <w:r w:rsidR="00863324" w:rsidRPr="007D1808">
        <w:rPr>
          <w:rFonts w:ascii="Times New Roman" w:hAnsi="Times New Roman" w:cs="Times New Roman"/>
          <w:sz w:val="24"/>
          <w:szCs w:val="24"/>
        </w:rPr>
        <w:t xml:space="preserve"> is comm</w:t>
      </w:r>
      <w:r w:rsidR="00ED1959" w:rsidRPr="007D1808">
        <w:rPr>
          <w:rFonts w:ascii="Times New Roman" w:hAnsi="Times New Roman" w:cs="Times New Roman"/>
          <w:sz w:val="24"/>
          <w:szCs w:val="24"/>
        </w:rPr>
        <w:t>it</w:t>
      </w:r>
      <w:r w:rsidR="00863324" w:rsidRPr="007D1808">
        <w:rPr>
          <w:rFonts w:ascii="Times New Roman" w:hAnsi="Times New Roman" w:cs="Times New Roman"/>
          <w:sz w:val="24"/>
          <w:szCs w:val="24"/>
        </w:rPr>
        <w:t>t</w:t>
      </w:r>
      <w:r w:rsidR="00ED1959" w:rsidRPr="007D1808">
        <w:rPr>
          <w:rFonts w:ascii="Times New Roman" w:hAnsi="Times New Roman" w:cs="Times New Roman"/>
          <w:sz w:val="24"/>
          <w:szCs w:val="24"/>
        </w:rPr>
        <w:t>ed</w:t>
      </w:r>
      <w:r w:rsidR="00863324" w:rsidRPr="007D1808">
        <w:rPr>
          <w:rFonts w:ascii="Times New Roman" w:hAnsi="Times New Roman" w:cs="Times New Roman"/>
          <w:sz w:val="24"/>
          <w:szCs w:val="24"/>
        </w:rPr>
        <w:t xml:space="preserve"> to providing </w:t>
      </w:r>
      <w:r w:rsidR="00097CBF" w:rsidRPr="007D1808">
        <w:rPr>
          <w:rFonts w:ascii="Times New Roman" w:hAnsi="Times New Roman" w:cs="Times New Roman"/>
          <w:sz w:val="24"/>
          <w:szCs w:val="24"/>
        </w:rPr>
        <w:t>union representatives an opportunity t</w:t>
      </w:r>
      <w:r w:rsidR="000329E0" w:rsidRPr="007D1808">
        <w:rPr>
          <w:rFonts w:ascii="Times New Roman" w:hAnsi="Times New Roman" w:cs="Times New Roman"/>
          <w:sz w:val="24"/>
          <w:szCs w:val="24"/>
        </w:rPr>
        <w:t>o participate in inspection</w:t>
      </w:r>
      <w:r w:rsidR="00B51648" w:rsidRPr="007D1808">
        <w:rPr>
          <w:rFonts w:ascii="Times New Roman" w:hAnsi="Times New Roman" w:cs="Times New Roman"/>
          <w:sz w:val="24"/>
          <w:szCs w:val="24"/>
        </w:rPr>
        <w:t>s</w:t>
      </w:r>
      <w:r w:rsidR="00AA3068" w:rsidRPr="007D1808">
        <w:rPr>
          <w:rFonts w:ascii="Times New Roman" w:hAnsi="Times New Roman" w:cs="Times New Roman"/>
          <w:sz w:val="24"/>
          <w:szCs w:val="24"/>
        </w:rPr>
        <w:t>.</w:t>
      </w:r>
    </w:p>
    <w:p w14:paraId="2FA90A2E" w14:textId="0DABCD81" w:rsidR="006853A0" w:rsidRPr="007D1808" w:rsidRDefault="006853A0" w:rsidP="5D581A60">
      <w:pPr>
        <w:spacing w:after="0" w:line="240" w:lineRule="auto"/>
        <w:rPr>
          <w:rFonts w:ascii="Times New Roman" w:hAnsi="Times New Roman" w:cs="Times New Roman"/>
          <w:sz w:val="24"/>
          <w:szCs w:val="24"/>
        </w:rPr>
      </w:pPr>
    </w:p>
    <w:p w14:paraId="70A4396F" w14:textId="3C536EFF" w:rsidR="006853A0" w:rsidRPr="007D1808" w:rsidRDefault="22E0E2CF" w:rsidP="1875CBC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As part of our corrective action, we’ve since conducted meetings with supervisory staff communicating the finding to them. A checklist has since been created that requires supervisory staff to, upon review of a casefile, ensure that e</w:t>
      </w:r>
      <w:r w:rsidR="32300F52" w:rsidRPr="007D1808">
        <w:rPr>
          <w:rFonts w:ascii="Times New Roman" w:hAnsi="Times New Roman" w:cs="Times New Roman"/>
          <w:sz w:val="24"/>
          <w:szCs w:val="24"/>
        </w:rPr>
        <w:t xml:space="preserve">ither the involvement or declination of union </w:t>
      </w:r>
      <w:r w:rsidR="6FFADC26" w:rsidRPr="007D1808">
        <w:rPr>
          <w:rFonts w:ascii="Times New Roman" w:hAnsi="Times New Roman" w:cs="Times New Roman"/>
          <w:sz w:val="24"/>
          <w:szCs w:val="24"/>
        </w:rPr>
        <w:t>involvement</w:t>
      </w:r>
      <w:r w:rsidR="32300F52" w:rsidRPr="007D1808">
        <w:rPr>
          <w:rFonts w:ascii="Times New Roman" w:hAnsi="Times New Roman" w:cs="Times New Roman"/>
          <w:sz w:val="24"/>
          <w:szCs w:val="24"/>
        </w:rPr>
        <w:t xml:space="preserve"> during the </w:t>
      </w:r>
      <w:r w:rsidR="4CA8C61F" w:rsidRPr="007D1808">
        <w:rPr>
          <w:rFonts w:ascii="Times New Roman" w:hAnsi="Times New Roman" w:cs="Times New Roman"/>
          <w:sz w:val="24"/>
          <w:szCs w:val="24"/>
        </w:rPr>
        <w:t>opening</w:t>
      </w:r>
      <w:r w:rsidR="32300F52" w:rsidRPr="007D1808">
        <w:rPr>
          <w:rFonts w:ascii="Times New Roman" w:hAnsi="Times New Roman" w:cs="Times New Roman"/>
          <w:sz w:val="24"/>
          <w:szCs w:val="24"/>
        </w:rPr>
        <w:t xml:space="preserve"> and closing conferences are being documented.  The required</w:t>
      </w:r>
      <w:r w:rsidRPr="007D1808">
        <w:rPr>
          <w:rFonts w:ascii="Times New Roman" w:hAnsi="Times New Roman" w:cs="Times New Roman"/>
          <w:sz w:val="24"/>
          <w:szCs w:val="24"/>
        </w:rPr>
        <w:t xml:space="preserve"> OIS entry fields </w:t>
      </w:r>
      <w:r w:rsidR="46062E25" w:rsidRPr="007D1808">
        <w:rPr>
          <w:rFonts w:ascii="Times New Roman" w:hAnsi="Times New Roman" w:cs="Times New Roman"/>
          <w:sz w:val="24"/>
          <w:szCs w:val="24"/>
        </w:rPr>
        <w:t xml:space="preserve">associated with union involvement </w:t>
      </w:r>
      <w:r w:rsidRPr="007D1808">
        <w:rPr>
          <w:rFonts w:ascii="Times New Roman" w:hAnsi="Times New Roman" w:cs="Times New Roman"/>
          <w:sz w:val="24"/>
          <w:szCs w:val="24"/>
        </w:rPr>
        <w:t>have been reiterated through training by the OSU.</w:t>
      </w:r>
    </w:p>
    <w:p w14:paraId="1C6DCD18" w14:textId="1F109CC4" w:rsidR="006853A0" w:rsidRPr="007D1808" w:rsidRDefault="006853A0" w:rsidP="1875CBC9">
      <w:pPr>
        <w:spacing w:after="0" w:line="240" w:lineRule="auto"/>
        <w:rPr>
          <w:rFonts w:ascii="Times New Roman" w:hAnsi="Times New Roman" w:cs="Times New Roman"/>
          <w:sz w:val="24"/>
          <w:szCs w:val="24"/>
        </w:rPr>
      </w:pPr>
    </w:p>
    <w:p w14:paraId="338165F1" w14:textId="4DA6536C" w:rsidR="286562D7" w:rsidRPr="00484A73" w:rsidRDefault="286562D7" w:rsidP="28885625">
      <w:pPr>
        <w:spacing w:after="0" w:line="240" w:lineRule="auto"/>
        <w:rPr>
          <w:rFonts w:ascii="Times New Roman" w:hAnsi="Times New Roman" w:cs="Times New Roman"/>
          <w:sz w:val="24"/>
          <w:szCs w:val="24"/>
        </w:rPr>
      </w:pPr>
      <w:r w:rsidRPr="00484A73">
        <w:rPr>
          <w:rFonts w:ascii="Times New Roman" w:hAnsi="Times New Roman" w:cs="Times New Roman"/>
          <w:sz w:val="24"/>
          <w:szCs w:val="24"/>
        </w:rPr>
        <w:t>As of March 17, 2023, a casefile review via NV OSHA’s State Internal Evaluation Plan (SIEP) to evaluate the progress of th</w:t>
      </w:r>
      <w:r w:rsidR="52A7E0E4" w:rsidRPr="00484A73">
        <w:rPr>
          <w:rFonts w:ascii="Times New Roman" w:hAnsi="Times New Roman" w:cs="Times New Roman"/>
          <w:sz w:val="24"/>
          <w:szCs w:val="24"/>
        </w:rPr>
        <w:t>ese</w:t>
      </w:r>
      <w:r w:rsidRPr="00484A73">
        <w:rPr>
          <w:rFonts w:ascii="Times New Roman" w:hAnsi="Times New Roman" w:cs="Times New Roman"/>
          <w:sz w:val="24"/>
          <w:szCs w:val="24"/>
        </w:rPr>
        <w:t xml:space="preserve"> finding</w:t>
      </w:r>
      <w:r w:rsidR="47D4D57B" w:rsidRPr="00484A73">
        <w:rPr>
          <w:rFonts w:ascii="Times New Roman" w:hAnsi="Times New Roman" w:cs="Times New Roman"/>
          <w:sz w:val="24"/>
          <w:szCs w:val="24"/>
        </w:rPr>
        <w:t>s</w:t>
      </w:r>
      <w:r w:rsidRPr="00484A73">
        <w:rPr>
          <w:rFonts w:ascii="Times New Roman" w:hAnsi="Times New Roman" w:cs="Times New Roman"/>
          <w:sz w:val="24"/>
          <w:szCs w:val="24"/>
        </w:rPr>
        <w:t xml:space="preserve"> is still pending. NV OSHA is looking to evaluate a minimum of 6 months' (through March 31, 2023) worth of data before conducting an internal evaluation, which is tentatively scheduled in June of 2023. The internal review will allow us to </w:t>
      </w:r>
      <w:r w:rsidRPr="00484A73">
        <w:rPr>
          <w:rFonts w:ascii="Times New Roman" w:hAnsi="Times New Roman" w:cs="Times New Roman"/>
          <w:sz w:val="24"/>
          <w:szCs w:val="24"/>
        </w:rPr>
        <w:lastRenderedPageBreak/>
        <w:t>evaluate the progress regarding th</w:t>
      </w:r>
      <w:r w:rsidR="1EE6B0D7" w:rsidRPr="00484A73">
        <w:rPr>
          <w:rFonts w:ascii="Times New Roman" w:hAnsi="Times New Roman" w:cs="Times New Roman"/>
          <w:sz w:val="24"/>
          <w:szCs w:val="24"/>
        </w:rPr>
        <w:t>ese</w:t>
      </w:r>
      <w:r w:rsidRPr="00484A73">
        <w:rPr>
          <w:rFonts w:ascii="Times New Roman" w:hAnsi="Times New Roman" w:cs="Times New Roman"/>
          <w:sz w:val="24"/>
          <w:szCs w:val="24"/>
        </w:rPr>
        <w:t xml:space="preserve"> finding</w:t>
      </w:r>
      <w:r w:rsidR="0AFF1BB3" w:rsidRPr="00484A73">
        <w:rPr>
          <w:rFonts w:ascii="Times New Roman" w:hAnsi="Times New Roman" w:cs="Times New Roman"/>
          <w:sz w:val="24"/>
          <w:szCs w:val="24"/>
        </w:rPr>
        <w:t>s</w:t>
      </w:r>
      <w:r w:rsidRPr="00484A73">
        <w:rPr>
          <w:rFonts w:ascii="Times New Roman" w:hAnsi="Times New Roman" w:cs="Times New Roman"/>
          <w:sz w:val="24"/>
          <w:szCs w:val="24"/>
        </w:rPr>
        <w:t xml:space="preserve"> based off the results associated with the corrective action that we’ve implemented.</w:t>
      </w:r>
    </w:p>
    <w:p w14:paraId="5D75A071" w14:textId="77777777" w:rsidR="00220449" w:rsidRPr="007D1808" w:rsidRDefault="00220449" w:rsidP="5D581A60">
      <w:pPr>
        <w:spacing w:after="0" w:line="240" w:lineRule="auto"/>
        <w:rPr>
          <w:rFonts w:ascii="Times New Roman" w:hAnsi="Times New Roman" w:cs="Times New Roman"/>
          <w:sz w:val="24"/>
          <w:szCs w:val="24"/>
          <w:highlight w:val="yellow"/>
        </w:rPr>
      </w:pPr>
    </w:p>
    <w:p w14:paraId="56C9D086" w14:textId="77777777" w:rsidR="006853A0" w:rsidRDefault="006853A0" w:rsidP="004A5CD9">
      <w:pPr>
        <w:pStyle w:val="Heading3"/>
        <w:rPr>
          <w:rFonts w:ascii="Times New Roman" w:hAnsi="Times New Roman" w:cs="Times New Roman"/>
          <w:b/>
          <w:bCs/>
          <w:color w:val="auto"/>
          <w:u w:val="single"/>
        </w:rPr>
      </w:pPr>
      <w:r w:rsidRPr="004A5CD9">
        <w:rPr>
          <w:rFonts w:ascii="Times New Roman" w:hAnsi="Times New Roman" w:cs="Times New Roman"/>
          <w:b/>
          <w:bCs/>
          <w:color w:val="auto"/>
          <w:u w:val="single"/>
        </w:rPr>
        <w:t>B.7: Whistleblower Program</w:t>
      </w:r>
    </w:p>
    <w:p w14:paraId="12B09D4D" w14:textId="77777777" w:rsidR="004A5CD9" w:rsidRPr="004A5CD9" w:rsidRDefault="004A5CD9" w:rsidP="004A5CD9"/>
    <w:p w14:paraId="17518F01" w14:textId="37892B67" w:rsidR="006853A0" w:rsidRPr="007D1808" w:rsidRDefault="006853A0" w:rsidP="006853A0">
      <w:pPr>
        <w:rPr>
          <w:rFonts w:ascii="Times New Roman" w:hAnsi="Times New Roman" w:cs="Times New Roman"/>
          <w:sz w:val="24"/>
          <w:szCs w:val="24"/>
        </w:rPr>
      </w:pPr>
      <w:r w:rsidRPr="007D1808">
        <w:rPr>
          <w:rFonts w:ascii="Times New Roman" w:hAnsi="Times New Roman" w:cs="Times New Roman"/>
          <w:b/>
          <w:sz w:val="24"/>
          <w:szCs w:val="24"/>
          <w:u w:val="single"/>
        </w:rPr>
        <w:t xml:space="preserve">Finding FY </w:t>
      </w:r>
      <w:r w:rsidR="006F138B" w:rsidRPr="007D1808">
        <w:rPr>
          <w:rFonts w:ascii="Times New Roman" w:hAnsi="Times New Roman" w:cs="Times New Roman"/>
          <w:b/>
          <w:sz w:val="24"/>
          <w:szCs w:val="24"/>
          <w:u w:val="single"/>
        </w:rPr>
        <w:t>2022-06/</w:t>
      </w:r>
      <w:r w:rsidRPr="007D1808">
        <w:rPr>
          <w:rFonts w:ascii="Times New Roman" w:hAnsi="Times New Roman" w:cs="Times New Roman"/>
          <w:b/>
          <w:sz w:val="24"/>
          <w:szCs w:val="24"/>
          <w:u w:val="single"/>
        </w:rPr>
        <w:t>2021-07:</w:t>
      </w:r>
      <w:r w:rsidRPr="007D1808">
        <w:rPr>
          <w:rFonts w:ascii="Times New Roman" w:hAnsi="Times New Roman" w:cs="Times New Roman"/>
          <w:sz w:val="24"/>
          <w:szCs w:val="24"/>
        </w:rPr>
        <w:t xml:space="preserve"> In 35 of 50 (70%) administratively closed investigation files, there was no evidence of a supervisory revie</w:t>
      </w:r>
      <w:r w:rsidR="00A87EA4" w:rsidRPr="007D1808">
        <w:rPr>
          <w:rFonts w:ascii="Times New Roman" w:hAnsi="Times New Roman" w:cs="Times New Roman"/>
          <w:sz w:val="24"/>
          <w:szCs w:val="24"/>
        </w:rPr>
        <w:t>w.</w:t>
      </w:r>
    </w:p>
    <w:p w14:paraId="19FCEC6A" w14:textId="7EE52353" w:rsidR="00697812" w:rsidRPr="007D1808" w:rsidRDefault="00697812" w:rsidP="00697812">
      <w:pPr>
        <w:tabs>
          <w:tab w:val="center" w:pos="270"/>
          <w:tab w:val="left" w:pos="360"/>
        </w:tabs>
        <w:rPr>
          <w:rFonts w:ascii="Times New Roman" w:hAnsi="Times New Roman" w:cs="Times New Roman"/>
          <w:sz w:val="24"/>
          <w:szCs w:val="24"/>
        </w:rPr>
      </w:pPr>
      <w:r w:rsidRPr="007D1808">
        <w:rPr>
          <w:rFonts w:ascii="Times New Roman" w:hAnsi="Times New Roman" w:cs="Times New Roman"/>
          <w:b/>
          <w:sz w:val="24"/>
          <w:szCs w:val="24"/>
          <w:u w:val="single"/>
        </w:rPr>
        <w:t>Status:</w:t>
      </w:r>
      <w:r w:rsidRPr="007D1808">
        <w:rPr>
          <w:rFonts w:ascii="Times New Roman" w:hAnsi="Times New Roman" w:cs="Times New Roman"/>
          <w:sz w:val="24"/>
          <w:szCs w:val="24"/>
        </w:rPr>
        <w:t xml:space="preserve"> A case file review is necessary to gather the facts needed to evaluate progress on this finding.  This finding will be a focus of next year’s on-site case file review during the FY 2023 comprehensive FAME and remains open.</w:t>
      </w:r>
    </w:p>
    <w:p w14:paraId="6C815557" w14:textId="50A13BC9" w:rsidR="00F1064A" w:rsidRPr="007D1808" w:rsidRDefault="006853A0" w:rsidP="006853A0">
      <w:pPr>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Pr="007D1808">
        <w:rPr>
          <w:rFonts w:ascii="Times New Roman" w:hAnsi="Times New Roman" w:cs="Times New Roman"/>
          <w:b/>
          <w:bCs/>
          <w:sz w:val="24"/>
          <w:szCs w:val="24"/>
        </w:rPr>
        <w:t xml:space="preserve"> </w:t>
      </w:r>
      <w:r w:rsidR="00AE3642" w:rsidRPr="007D1808">
        <w:rPr>
          <w:rFonts w:ascii="Times New Roman" w:hAnsi="Times New Roman" w:cs="Times New Roman"/>
          <w:sz w:val="24"/>
          <w:szCs w:val="24"/>
        </w:rPr>
        <w:t xml:space="preserve">As of March 17, 2023, a review of this process has been performed. </w:t>
      </w:r>
      <w:r w:rsidR="00F84127" w:rsidRPr="007D1808">
        <w:rPr>
          <w:rFonts w:ascii="Times New Roman" w:hAnsi="Times New Roman" w:cs="Times New Roman"/>
          <w:sz w:val="24"/>
          <w:szCs w:val="24"/>
        </w:rPr>
        <w:t>All files reviewed were determined to have a documented supervisory review included with the file. Additionally, when a case was closed,</w:t>
      </w:r>
      <w:r w:rsidR="00F84127" w:rsidRPr="007D1808">
        <w:rPr>
          <w:rFonts w:ascii="Times New Roman" w:hAnsi="Times New Roman" w:cs="Times New Roman"/>
          <w:b/>
          <w:bCs/>
          <w:sz w:val="24"/>
          <w:szCs w:val="24"/>
        </w:rPr>
        <w:t xml:space="preserve"> </w:t>
      </w:r>
      <w:r w:rsidR="00A9554A" w:rsidRPr="007D1808">
        <w:rPr>
          <w:rFonts w:ascii="Times New Roman" w:hAnsi="Times New Roman" w:cs="Times New Roman"/>
          <w:sz w:val="24"/>
          <w:szCs w:val="24"/>
        </w:rPr>
        <w:t xml:space="preserve">an email </w:t>
      </w:r>
      <w:r w:rsidR="00F84127" w:rsidRPr="007D1808">
        <w:rPr>
          <w:rFonts w:ascii="Times New Roman" w:hAnsi="Times New Roman" w:cs="Times New Roman"/>
          <w:sz w:val="24"/>
          <w:szCs w:val="24"/>
        </w:rPr>
        <w:t>was</w:t>
      </w:r>
      <w:r w:rsidR="00A9554A" w:rsidRPr="007D1808">
        <w:rPr>
          <w:rFonts w:ascii="Times New Roman" w:hAnsi="Times New Roman" w:cs="Times New Roman"/>
          <w:sz w:val="24"/>
          <w:szCs w:val="24"/>
        </w:rPr>
        <w:t xml:space="preserve"> sent to the Complainant, the email </w:t>
      </w:r>
      <w:r w:rsidR="00F84127" w:rsidRPr="007D1808">
        <w:rPr>
          <w:rFonts w:ascii="Times New Roman" w:hAnsi="Times New Roman" w:cs="Times New Roman"/>
          <w:sz w:val="24"/>
          <w:szCs w:val="24"/>
        </w:rPr>
        <w:t>was</w:t>
      </w:r>
      <w:r w:rsidR="00A9554A" w:rsidRPr="007D1808">
        <w:rPr>
          <w:rFonts w:ascii="Times New Roman" w:hAnsi="Times New Roman" w:cs="Times New Roman"/>
          <w:sz w:val="24"/>
          <w:szCs w:val="24"/>
        </w:rPr>
        <w:t xml:space="preserve"> then saved to the file. If the complaint is docketed and dismissed, the Complainant</w:t>
      </w:r>
      <w:r w:rsidR="00AE3642" w:rsidRPr="007D1808">
        <w:rPr>
          <w:rFonts w:ascii="Times New Roman" w:hAnsi="Times New Roman" w:cs="Times New Roman"/>
          <w:sz w:val="24"/>
          <w:szCs w:val="24"/>
        </w:rPr>
        <w:t xml:space="preserve"> </w:t>
      </w:r>
      <w:r w:rsidR="00F84127" w:rsidRPr="007D1808">
        <w:rPr>
          <w:rFonts w:ascii="Times New Roman" w:hAnsi="Times New Roman" w:cs="Times New Roman"/>
          <w:sz w:val="24"/>
          <w:szCs w:val="24"/>
        </w:rPr>
        <w:t>was sent</w:t>
      </w:r>
      <w:r w:rsidR="00AE3642" w:rsidRPr="007D1808">
        <w:rPr>
          <w:rFonts w:ascii="Times New Roman" w:hAnsi="Times New Roman" w:cs="Times New Roman"/>
          <w:sz w:val="24"/>
          <w:szCs w:val="24"/>
        </w:rPr>
        <w:t xml:space="preserve"> a closure letter which </w:t>
      </w:r>
      <w:r w:rsidR="00F84127" w:rsidRPr="007D1808">
        <w:rPr>
          <w:rFonts w:ascii="Times New Roman" w:hAnsi="Times New Roman" w:cs="Times New Roman"/>
          <w:sz w:val="24"/>
          <w:szCs w:val="24"/>
        </w:rPr>
        <w:t>was</w:t>
      </w:r>
      <w:r w:rsidR="00AE3642" w:rsidRPr="007D1808">
        <w:rPr>
          <w:rFonts w:ascii="Times New Roman" w:hAnsi="Times New Roman" w:cs="Times New Roman"/>
          <w:sz w:val="24"/>
          <w:szCs w:val="24"/>
        </w:rPr>
        <w:t xml:space="preserve"> then included with the file. </w:t>
      </w:r>
    </w:p>
    <w:p w14:paraId="42EEEB25" w14:textId="31034B75" w:rsidR="00EA30AF" w:rsidRPr="004A5CD9" w:rsidRDefault="00C23D71" w:rsidP="004A5CD9">
      <w:pPr>
        <w:pStyle w:val="Heading3"/>
        <w:jc w:val="center"/>
        <w:rPr>
          <w:rFonts w:ascii="Times New Roman" w:hAnsi="Times New Roman" w:cs="Times New Roman"/>
          <w:b/>
          <w:bCs/>
          <w:color w:val="auto"/>
        </w:rPr>
      </w:pPr>
      <w:r w:rsidRPr="004A5CD9">
        <w:rPr>
          <w:rFonts w:ascii="Times New Roman" w:hAnsi="Times New Roman" w:cs="Times New Roman"/>
          <w:b/>
          <w:bCs/>
          <w:color w:val="auto"/>
        </w:rPr>
        <w:t>OBSERVATIONS</w:t>
      </w:r>
      <w:r w:rsidR="00EA30AF" w:rsidRPr="004A5CD9">
        <w:rPr>
          <w:rFonts w:ascii="Times New Roman" w:hAnsi="Times New Roman" w:cs="Times New Roman"/>
          <w:b/>
          <w:bCs/>
          <w:color w:val="auto"/>
        </w:rPr>
        <w:t xml:space="preserve"> FY202</w:t>
      </w:r>
      <w:r w:rsidR="00F47069" w:rsidRPr="004A5CD9">
        <w:rPr>
          <w:rFonts w:ascii="Times New Roman" w:hAnsi="Times New Roman" w:cs="Times New Roman"/>
          <w:b/>
          <w:bCs/>
          <w:color w:val="auto"/>
        </w:rPr>
        <w:t>2</w:t>
      </w:r>
    </w:p>
    <w:p w14:paraId="04E0D8FD" w14:textId="5312DF9B" w:rsidR="008E7011" w:rsidRPr="004A5CD9" w:rsidRDefault="008E7011" w:rsidP="004A5CD9">
      <w:pPr>
        <w:pStyle w:val="Heading3"/>
        <w:rPr>
          <w:rFonts w:ascii="Times New Roman" w:hAnsi="Times New Roman" w:cs="Times New Roman"/>
          <w:b/>
          <w:bCs/>
          <w:color w:val="auto"/>
          <w:u w:val="single"/>
        </w:rPr>
      </w:pPr>
      <w:r w:rsidRPr="004A5CD9">
        <w:rPr>
          <w:rFonts w:ascii="Times New Roman" w:hAnsi="Times New Roman" w:cs="Times New Roman"/>
          <w:b/>
          <w:bCs/>
          <w:color w:val="auto"/>
          <w:u w:val="single"/>
        </w:rPr>
        <w:t>B.</w:t>
      </w:r>
      <w:r w:rsidR="00812334" w:rsidRPr="004A5CD9">
        <w:rPr>
          <w:rFonts w:ascii="Times New Roman" w:hAnsi="Times New Roman" w:cs="Times New Roman"/>
          <w:b/>
          <w:bCs/>
          <w:color w:val="auto"/>
          <w:u w:val="single"/>
        </w:rPr>
        <w:t>3</w:t>
      </w:r>
      <w:r w:rsidRPr="004A5CD9">
        <w:rPr>
          <w:rFonts w:ascii="Times New Roman" w:hAnsi="Times New Roman" w:cs="Times New Roman"/>
          <w:b/>
          <w:bCs/>
          <w:color w:val="auto"/>
          <w:u w:val="single"/>
        </w:rPr>
        <w:t>.</w:t>
      </w:r>
      <w:r w:rsidR="00812334" w:rsidRPr="004A5CD9">
        <w:rPr>
          <w:rFonts w:ascii="Times New Roman" w:hAnsi="Times New Roman" w:cs="Times New Roman"/>
          <w:b/>
          <w:bCs/>
          <w:color w:val="auto"/>
          <w:u w:val="single"/>
        </w:rPr>
        <w:t>b</w:t>
      </w:r>
      <w:r w:rsidRPr="004A5CD9">
        <w:rPr>
          <w:rFonts w:ascii="Times New Roman" w:hAnsi="Times New Roman" w:cs="Times New Roman"/>
          <w:b/>
          <w:bCs/>
          <w:color w:val="auto"/>
          <w:u w:val="single"/>
        </w:rPr>
        <w:t xml:space="preserve">: </w:t>
      </w:r>
      <w:r w:rsidR="00812334" w:rsidRPr="004A5CD9">
        <w:rPr>
          <w:rFonts w:ascii="Times New Roman" w:hAnsi="Times New Roman" w:cs="Times New Roman"/>
          <w:b/>
          <w:bCs/>
          <w:color w:val="auto"/>
          <w:u w:val="single"/>
        </w:rPr>
        <w:t>Formal Review of Citations</w:t>
      </w:r>
    </w:p>
    <w:p w14:paraId="45499EE1" w14:textId="77777777" w:rsidR="000B6DB1" w:rsidRPr="007D1808" w:rsidRDefault="000B6DB1" w:rsidP="000F711B">
      <w:pPr>
        <w:spacing w:after="0" w:line="240" w:lineRule="auto"/>
        <w:jc w:val="center"/>
        <w:rPr>
          <w:rFonts w:ascii="Times New Roman" w:hAnsi="Times New Roman" w:cs="Times New Roman"/>
          <w:b/>
          <w:bCs/>
          <w:sz w:val="24"/>
          <w:szCs w:val="24"/>
          <w:u w:val="single"/>
        </w:rPr>
      </w:pPr>
    </w:p>
    <w:p w14:paraId="180B8AEF" w14:textId="7B60D992" w:rsidR="008E7011" w:rsidRPr="007D1808" w:rsidRDefault="008E7011" w:rsidP="000F711B">
      <w:pPr>
        <w:pStyle w:val="NoSpacing"/>
        <w:rPr>
          <w:rFonts w:ascii="Times New Roman" w:hAnsi="Times New Roman"/>
          <w:sz w:val="24"/>
          <w:szCs w:val="24"/>
        </w:rPr>
      </w:pPr>
      <w:r w:rsidRPr="007D1808">
        <w:rPr>
          <w:rFonts w:ascii="Times New Roman" w:hAnsi="Times New Roman"/>
          <w:b/>
          <w:bCs/>
          <w:sz w:val="24"/>
          <w:szCs w:val="24"/>
          <w:u w:val="single"/>
        </w:rPr>
        <w:t>Observation FY</w:t>
      </w:r>
      <w:r w:rsidR="00E565A9" w:rsidRPr="007D1808">
        <w:rPr>
          <w:rFonts w:ascii="Times New Roman" w:hAnsi="Times New Roman"/>
          <w:b/>
          <w:bCs/>
          <w:sz w:val="24"/>
          <w:szCs w:val="24"/>
          <w:u w:val="single"/>
        </w:rPr>
        <w:t xml:space="preserve"> 2022-OB-01/</w:t>
      </w:r>
      <w:r w:rsidRPr="007D1808">
        <w:rPr>
          <w:rFonts w:ascii="Times New Roman" w:hAnsi="Times New Roman"/>
          <w:b/>
          <w:bCs/>
          <w:sz w:val="24"/>
          <w:szCs w:val="24"/>
          <w:u w:val="single"/>
        </w:rPr>
        <w:t>2021-OB-02:</w:t>
      </w:r>
      <w:r w:rsidRPr="007D1808">
        <w:rPr>
          <w:rFonts w:ascii="Times New Roman" w:hAnsi="Times New Roman"/>
          <w:b/>
          <w:bCs/>
          <w:sz w:val="24"/>
          <w:szCs w:val="24"/>
        </w:rPr>
        <w:t xml:space="preserve"> </w:t>
      </w:r>
      <w:r w:rsidRPr="007D1808">
        <w:rPr>
          <w:rFonts w:ascii="Times New Roman" w:hAnsi="Times New Roman"/>
          <w:sz w:val="24"/>
          <w:szCs w:val="24"/>
        </w:rPr>
        <w:t>The reclassification rate of private sector violations was higher at 45.10% (SIR 6B) than the national average of 12.17%.</w:t>
      </w:r>
    </w:p>
    <w:p w14:paraId="0E23EC2A" w14:textId="4372074A" w:rsidR="000F711B" w:rsidRPr="007D1808" w:rsidRDefault="000F711B" w:rsidP="000F711B">
      <w:pPr>
        <w:pStyle w:val="NoSpacing"/>
        <w:rPr>
          <w:rFonts w:ascii="Times New Roman" w:hAnsi="Times New Roman"/>
          <w:b/>
          <w:bCs/>
          <w:sz w:val="24"/>
          <w:szCs w:val="24"/>
          <w:u w:val="single"/>
        </w:rPr>
      </w:pPr>
    </w:p>
    <w:p w14:paraId="04250518" w14:textId="4372074A" w:rsidR="00110103" w:rsidRPr="007D1808" w:rsidRDefault="00110103" w:rsidP="00110103">
      <w:pPr>
        <w:rPr>
          <w:rFonts w:ascii="Times New Roman" w:hAnsi="Times New Roman" w:cs="Times New Roman"/>
          <w:sz w:val="24"/>
          <w:szCs w:val="24"/>
        </w:rPr>
      </w:pPr>
      <w:r w:rsidRPr="007D1808">
        <w:rPr>
          <w:rFonts w:ascii="Times New Roman" w:hAnsi="Times New Roman" w:cs="Times New Roman"/>
          <w:b/>
          <w:sz w:val="24"/>
          <w:szCs w:val="24"/>
          <w:u w:val="single"/>
        </w:rPr>
        <w:t>Status:</w:t>
      </w:r>
      <w:r w:rsidRPr="007D1808">
        <w:rPr>
          <w:rFonts w:ascii="Times New Roman" w:hAnsi="Times New Roman" w:cs="Times New Roman"/>
          <w:b/>
          <w:sz w:val="24"/>
          <w:szCs w:val="24"/>
        </w:rPr>
        <w:t xml:space="preserve"> </w:t>
      </w:r>
      <w:r w:rsidRPr="007D1808">
        <w:rPr>
          <w:rFonts w:ascii="Times New Roman" w:hAnsi="Times New Roman" w:cs="Times New Roman"/>
          <w:sz w:val="24"/>
          <w:szCs w:val="24"/>
        </w:rPr>
        <w:t>The reclassification rate after a contest had been filed for private sector inspections (SIR 6b) was 23.26% in FY 2022.  Although this was a decrease from the 45.10% in FY 2021, it continued to be above the national average of 13.21%.  The observation will be continued.</w:t>
      </w:r>
    </w:p>
    <w:p w14:paraId="758FB756" w14:textId="3F873B22" w:rsidR="000F711B" w:rsidRPr="007D1808" w:rsidRDefault="000F711B" w:rsidP="002F1C09">
      <w:pPr>
        <w:spacing w:after="0" w:line="240" w:lineRule="auto"/>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00B065F4" w:rsidRPr="007D1808">
        <w:rPr>
          <w:rFonts w:ascii="Times New Roman" w:hAnsi="Times New Roman" w:cs="Times New Roman"/>
          <w:sz w:val="24"/>
          <w:szCs w:val="24"/>
        </w:rPr>
        <w:t xml:space="preserve"> </w:t>
      </w:r>
      <w:r w:rsidR="000F2F34" w:rsidRPr="007D1808">
        <w:rPr>
          <w:rFonts w:ascii="Times New Roman" w:hAnsi="Times New Roman" w:cs="Times New Roman"/>
          <w:sz w:val="24"/>
          <w:szCs w:val="24"/>
        </w:rPr>
        <w:t>As of March 17, 2023, NVOSHA reviewed the SIR</w:t>
      </w:r>
      <w:r w:rsidR="00BD3800" w:rsidRPr="007D1808">
        <w:rPr>
          <w:rFonts w:ascii="Times New Roman" w:hAnsi="Times New Roman" w:cs="Times New Roman"/>
          <w:sz w:val="24"/>
          <w:szCs w:val="24"/>
        </w:rPr>
        <w:t xml:space="preserve"> for the current fiscal year (</w:t>
      </w:r>
      <w:r w:rsidR="00097219" w:rsidRPr="007D1808">
        <w:rPr>
          <w:rFonts w:ascii="Times New Roman" w:hAnsi="Times New Roman" w:cs="Times New Roman"/>
          <w:sz w:val="24"/>
          <w:szCs w:val="24"/>
        </w:rPr>
        <w:t xml:space="preserve">October 1, </w:t>
      </w:r>
      <w:proofErr w:type="gramStart"/>
      <w:r w:rsidR="00A617CA" w:rsidRPr="007D1808">
        <w:rPr>
          <w:rFonts w:ascii="Times New Roman" w:hAnsi="Times New Roman" w:cs="Times New Roman"/>
          <w:sz w:val="24"/>
          <w:szCs w:val="24"/>
        </w:rPr>
        <w:t>2022</w:t>
      </w:r>
      <w:proofErr w:type="gramEnd"/>
      <w:r w:rsidR="00A617CA" w:rsidRPr="007D1808">
        <w:rPr>
          <w:rFonts w:ascii="Times New Roman" w:hAnsi="Times New Roman" w:cs="Times New Roman"/>
          <w:sz w:val="24"/>
          <w:szCs w:val="24"/>
        </w:rPr>
        <w:t xml:space="preserve"> to March 15, 2023). </w:t>
      </w:r>
      <w:r w:rsidR="00505E7A" w:rsidRPr="007D1808">
        <w:rPr>
          <w:rFonts w:ascii="Times New Roman" w:hAnsi="Times New Roman" w:cs="Times New Roman"/>
          <w:sz w:val="24"/>
          <w:szCs w:val="24"/>
        </w:rPr>
        <w:t>T</w:t>
      </w:r>
      <w:r w:rsidR="00364B3A" w:rsidRPr="007D1808">
        <w:rPr>
          <w:rFonts w:ascii="Times New Roman" w:hAnsi="Times New Roman" w:cs="Times New Roman"/>
          <w:sz w:val="24"/>
          <w:szCs w:val="24"/>
        </w:rPr>
        <w:t>his measure is currently showing 19.7% for NVOSHA and 11.41% nationally</w:t>
      </w:r>
      <w:r w:rsidR="00B2209F" w:rsidRPr="007D1808">
        <w:rPr>
          <w:rFonts w:ascii="Times New Roman" w:hAnsi="Times New Roman" w:cs="Times New Roman"/>
          <w:sz w:val="24"/>
          <w:szCs w:val="24"/>
        </w:rPr>
        <w:t xml:space="preserve"> w</w:t>
      </w:r>
      <w:r w:rsidR="00586739" w:rsidRPr="007D1808">
        <w:rPr>
          <w:rFonts w:ascii="Times New Roman" w:hAnsi="Times New Roman" w:cs="Times New Roman"/>
          <w:sz w:val="24"/>
          <w:szCs w:val="24"/>
        </w:rPr>
        <w:t xml:space="preserve">hich demonstrates </w:t>
      </w:r>
      <w:r w:rsidR="009200F5" w:rsidRPr="007D1808">
        <w:rPr>
          <w:rFonts w:ascii="Times New Roman" w:hAnsi="Times New Roman" w:cs="Times New Roman"/>
          <w:sz w:val="24"/>
          <w:szCs w:val="24"/>
        </w:rPr>
        <w:t xml:space="preserve">that </w:t>
      </w:r>
      <w:r w:rsidR="00586739" w:rsidRPr="007D1808">
        <w:rPr>
          <w:rFonts w:ascii="Times New Roman" w:hAnsi="Times New Roman" w:cs="Times New Roman"/>
          <w:sz w:val="24"/>
          <w:szCs w:val="24"/>
        </w:rPr>
        <w:t xml:space="preserve">NVOSHA’s continued efforts </w:t>
      </w:r>
      <w:r w:rsidR="009200F5" w:rsidRPr="007D1808">
        <w:rPr>
          <w:rFonts w:ascii="Times New Roman" w:hAnsi="Times New Roman" w:cs="Times New Roman"/>
          <w:sz w:val="24"/>
          <w:szCs w:val="24"/>
        </w:rPr>
        <w:t>to address this matter are resulting in a downward trend</w:t>
      </w:r>
      <w:r w:rsidR="00312F3C" w:rsidRPr="007D1808">
        <w:rPr>
          <w:rFonts w:ascii="Times New Roman" w:hAnsi="Times New Roman" w:cs="Times New Roman"/>
          <w:sz w:val="24"/>
          <w:szCs w:val="24"/>
        </w:rPr>
        <w:t>.</w:t>
      </w:r>
      <w:r w:rsidR="009812ED" w:rsidRPr="007D1808">
        <w:rPr>
          <w:rFonts w:ascii="Times New Roman" w:hAnsi="Times New Roman" w:cs="Times New Roman"/>
          <w:sz w:val="24"/>
          <w:szCs w:val="24"/>
        </w:rPr>
        <w:t xml:space="preserve"> NVOSHA will continue to monitor this measure.</w:t>
      </w:r>
    </w:p>
    <w:p w14:paraId="2113D930" w14:textId="5ADD6FFC" w:rsidR="002F1C09" w:rsidRPr="007D1808" w:rsidRDefault="002F1C09" w:rsidP="002F1C09">
      <w:pPr>
        <w:spacing w:after="0" w:line="240" w:lineRule="auto"/>
        <w:rPr>
          <w:rFonts w:ascii="Times New Roman" w:hAnsi="Times New Roman" w:cs="Times New Roman"/>
          <w:b/>
          <w:bCs/>
          <w:sz w:val="24"/>
          <w:szCs w:val="24"/>
          <w:u w:val="single"/>
        </w:rPr>
      </w:pPr>
    </w:p>
    <w:p w14:paraId="4EEA8177" w14:textId="5CB40B7F" w:rsidR="005F74A2" w:rsidRPr="007D1808" w:rsidRDefault="00825406" w:rsidP="00825406">
      <w:pPr>
        <w:jc w:val="center"/>
        <w:rPr>
          <w:rFonts w:ascii="Times New Roman" w:hAnsi="Times New Roman" w:cs="Times New Roman"/>
          <w:b/>
          <w:bCs/>
          <w:sz w:val="24"/>
          <w:szCs w:val="24"/>
        </w:rPr>
      </w:pPr>
      <w:r w:rsidRPr="007D1808">
        <w:rPr>
          <w:rFonts w:ascii="Times New Roman" w:hAnsi="Times New Roman" w:cs="Times New Roman"/>
          <w:b/>
          <w:bCs/>
          <w:sz w:val="24"/>
          <w:szCs w:val="24"/>
        </w:rPr>
        <w:t>State Activity Mandated Measures (SAMM) Highlights</w:t>
      </w:r>
      <w:r w:rsidR="00F47069" w:rsidRPr="007D1808">
        <w:rPr>
          <w:rFonts w:ascii="Times New Roman" w:hAnsi="Times New Roman" w:cs="Times New Roman"/>
          <w:b/>
          <w:bCs/>
          <w:sz w:val="24"/>
          <w:szCs w:val="24"/>
        </w:rPr>
        <w:t xml:space="preserve"> - 2022</w:t>
      </w:r>
    </w:p>
    <w:p w14:paraId="250DC063" w14:textId="409B3585" w:rsidR="00191DE2" w:rsidRPr="007D1808" w:rsidRDefault="00191DE2" w:rsidP="00F7622F">
      <w:pPr>
        <w:jc w:val="center"/>
        <w:rPr>
          <w:rFonts w:ascii="Times New Roman" w:hAnsi="Times New Roman" w:cs="Times New Roman"/>
          <w:b/>
          <w:sz w:val="24"/>
          <w:szCs w:val="24"/>
          <w:u w:val="single"/>
        </w:rPr>
      </w:pPr>
      <w:r w:rsidRPr="007D1808">
        <w:rPr>
          <w:rFonts w:ascii="Times New Roman" w:hAnsi="Times New Roman" w:cs="Times New Roman"/>
          <w:b/>
          <w:sz w:val="24"/>
          <w:szCs w:val="24"/>
          <w:u w:val="single"/>
        </w:rPr>
        <w:t>SAMM 5 – Average Number of Violations per Inspection with Violations by Violation Type</w:t>
      </w:r>
    </w:p>
    <w:p w14:paraId="60D9A0CC" w14:textId="24171858" w:rsidR="007775FF" w:rsidRPr="007D1808" w:rsidRDefault="007775FF" w:rsidP="007775FF">
      <w:pPr>
        <w:rPr>
          <w:rFonts w:ascii="Times New Roman" w:hAnsi="Times New Roman" w:cs="Times New Roman"/>
          <w:sz w:val="24"/>
          <w:szCs w:val="24"/>
        </w:rPr>
      </w:pPr>
      <w:r w:rsidRPr="007D1808">
        <w:rPr>
          <w:rFonts w:ascii="Times New Roman" w:hAnsi="Times New Roman" w:cs="Times New Roman"/>
          <w:b/>
          <w:sz w:val="24"/>
          <w:szCs w:val="24"/>
          <w:u w:val="single"/>
        </w:rPr>
        <w:t>Discussion of State Plan Data and FRL:</w:t>
      </w:r>
      <w:r w:rsidRPr="007D1808">
        <w:rPr>
          <w:rFonts w:ascii="Times New Roman" w:hAnsi="Times New Roman" w:cs="Times New Roman"/>
          <w:sz w:val="24"/>
          <w:szCs w:val="24"/>
        </w:rPr>
        <w:t xml:space="preserve"> The FRL for average number of violations per inspection with violations by violation type (SWRU) is +/- 20% the three-year national average of 1.77 </w:t>
      </w:r>
      <w:bookmarkStart w:id="0" w:name="_Hlk124343134"/>
      <w:r w:rsidRPr="007D1808">
        <w:rPr>
          <w:rFonts w:ascii="Times New Roman" w:hAnsi="Times New Roman" w:cs="Times New Roman"/>
          <w:sz w:val="24"/>
          <w:szCs w:val="24"/>
        </w:rPr>
        <w:t xml:space="preserve">which equals a range of </w:t>
      </w:r>
      <w:bookmarkEnd w:id="0"/>
      <w:r w:rsidRPr="007D1808">
        <w:rPr>
          <w:rFonts w:ascii="Times New Roman" w:hAnsi="Times New Roman" w:cs="Times New Roman"/>
          <w:sz w:val="24"/>
          <w:szCs w:val="24"/>
        </w:rPr>
        <w:t xml:space="preserve">1.42 to 2.12.  The FRL for average number of violations per inspection with violations by violation type (other) is +/- 20% the three-year national average of 0.90 which equals a range of 0.72 to 1.08.  NVOSHA averaged 1.40 for SWRU and 1.29 for other than serious, both were outside the acceptable FRL range and </w:t>
      </w:r>
      <w:bookmarkStart w:id="1" w:name="_Hlk128246516"/>
      <w:r w:rsidRPr="007D1808">
        <w:rPr>
          <w:rFonts w:ascii="Times New Roman" w:hAnsi="Times New Roman" w:cs="Times New Roman"/>
          <w:sz w:val="24"/>
          <w:szCs w:val="24"/>
        </w:rPr>
        <w:t>warranted a closer look at the situation.</w:t>
      </w:r>
    </w:p>
    <w:bookmarkEnd w:id="1"/>
    <w:p w14:paraId="0530546A" w14:textId="3EE9E859" w:rsidR="007775FF" w:rsidRPr="007D1808" w:rsidRDefault="007775FF" w:rsidP="007775FF">
      <w:pPr>
        <w:rPr>
          <w:rFonts w:ascii="Times New Roman" w:hAnsi="Times New Roman" w:cs="Times New Roman"/>
          <w:sz w:val="24"/>
          <w:szCs w:val="24"/>
        </w:rPr>
      </w:pPr>
      <w:r w:rsidRPr="007D1808">
        <w:rPr>
          <w:rFonts w:ascii="Times New Roman" w:hAnsi="Times New Roman" w:cs="Times New Roman"/>
          <w:b/>
          <w:sz w:val="24"/>
          <w:szCs w:val="24"/>
          <w:u w:val="single"/>
        </w:rPr>
        <w:lastRenderedPageBreak/>
        <w:t>Explanation:</w:t>
      </w:r>
      <w:r w:rsidRPr="007D1808">
        <w:rPr>
          <w:rFonts w:ascii="Times New Roman" w:hAnsi="Times New Roman" w:cs="Times New Roman"/>
          <w:sz w:val="24"/>
          <w:szCs w:val="24"/>
        </w:rPr>
        <w:t xml:space="preserve"> The lower-than-average SWRU and higher-than-average other than serious violations per inspection was most likely due to two contributing factors. The first and probably most significant factor was the hiring and retention of staff. The second factor was staff inexperience and the need for training and development. OSHA will continue to monitor this at quarterly meetings.</w:t>
      </w:r>
    </w:p>
    <w:p w14:paraId="3E8785B6" w14:textId="6ACC7F66" w:rsidR="00E05075" w:rsidRPr="007D1808" w:rsidRDefault="007775FF" w:rsidP="00E05075">
      <w:pPr>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00FC4882" w:rsidRPr="007D1808">
        <w:rPr>
          <w:rFonts w:ascii="Times New Roman" w:hAnsi="Times New Roman" w:cs="Times New Roman"/>
          <w:sz w:val="24"/>
          <w:szCs w:val="24"/>
        </w:rPr>
        <w:t xml:space="preserve"> </w:t>
      </w:r>
      <w:r w:rsidR="00E05075" w:rsidRPr="007D1808">
        <w:rPr>
          <w:rFonts w:ascii="Times New Roman" w:hAnsi="Times New Roman" w:cs="Times New Roman"/>
          <w:sz w:val="24"/>
          <w:szCs w:val="24"/>
        </w:rPr>
        <w:t xml:space="preserve">A SAMM report was generated on </w:t>
      </w:r>
      <w:r w:rsidR="00CA6387" w:rsidRPr="007D1808">
        <w:rPr>
          <w:rFonts w:ascii="Times New Roman" w:hAnsi="Times New Roman" w:cs="Times New Roman"/>
          <w:sz w:val="24"/>
          <w:szCs w:val="24"/>
        </w:rPr>
        <w:t xml:space="preserve">March 15, </w:t>
      </w:r>
      <w:proofErr w:type="gramStart"/>
      <w:r w:rsidR="00CA6387" w:rsidRPr="007D1808">
        <w:rPr>
          <w:rFonts w:ascii="Times New Roman" w:hAnsi="Times New Roman" w:cs="Times New Roman"/>
          <w:sz w:val="24"/>
          <w:szCs w:val="24"/>
        </w:rPr>
        <w:t>2023</w:t>
      </w:r>
      <w:proofErr w:type="gramEnd"/>
      <w:r w:rsidR="00E05075" w:rsidRPr="007D1808">
        <w:rPr>
          <w:rFonts w:ascii="Times New Roman" w:hAnsi="Times New Roman" w:cs="Times New Roman"/>
          <w:sz w:val="24"/>
          <w:szCs w:val="24"/>
        </w:rPr>
        <w:t xml:space="preserve"> pertaining to</w:t>
      </w:r>
      <w:r w:rsidR="000D361A" w:rsidRPr="007D1808">
        <w:rPr>
          <w:rFonts w:ascii="Times New Roman" w:hAnsi="Times New Roman" w:cs="Times New Roman"/>
          <w:sz w:val="24"/>
          <w:szCs w:val="24"/>
        </w:rPr>
        <w:t xml:space="preserve"> federal</w:t>
      </w:r>
      <w:r w:rsidR="00E05075" w:rsidRPr="007D1808">
        <w:rPr>
          <w:rFonts w:ascii="Times New Roman" w:hAnsi="Times New Roman" w:cs="Times New Roman"/>
          <w:sz w:val="24"/>
          <w:szCs w:val="24"/>
        </w:rPr>
        <w:t xml:space="preserve"> fiscal year 2022. Measure 5 (average SWRU violations per inspection) indicated that the three-year national average was 1.74 with a range of 1.39 to 2.09. NV OSHA’s three-year national average was 1.38.</w:t>
      </w:r>
    </w:p>
    <w:p w14:paraId="4B50D732" w14:textId="73A2E43A" w:rsidR="00E05075" w:rsidRPr="007D1808" w:rsidRDefault="00E05075" w:rsidP="00E05075">
      <w:pPr>
        <w:rPr>
          <w:rFonts w:ascii="Times New Roman" w:hAnsi="Times New Roman" w:cs="Times New Roman"/>
          <w:sz w:val="24"/>
          <w:szCs w:val="24"/>
        </w:rPr>
      </w:pPr>
      <w:r w:rsidRPr="007D1808">
        <w:rPr>
          <w:rFonts w:ascii="Times New Roman" w:hAnsi="Times New Roman" w:cs="Times New Roman"/>
          <w:sz w:val="24"/>
          <w:szCs w:val="24"/>
        </w:rPr>
        <w:t xml:space="preserve">A SAMM report was generated for the current fiscal year </w:t>
      </w:r>
      <w:r w:rsidR="00BD4953" w:rsidRPr="007D1808">
        <w:rPr>
          <w:rFonts w:ascii="Times New Roman" w:hAnsi="Times New Roman" w:cs="Times New Roman"/>
          <w:sz w:val="24"/>
          <w:szCs w:val="24"/>
        </w:rPr>
        <w:t xml:space="preserve">(October 1, </w:t>
      </w:r>
      <w:proofErr w:type="gramStart"/>
      <w:r w:rsidR="00BD4953" w:rsidRPr="007D1808">
        <w:rPr>
          <w:rFonts w:ascii="Times New Roman" w:hAnsi="Times New Roman" w:cs="Times New Roman"/>
          <w:sz w:val="24"/>
          <w:szCs w:val="24"/>
        </w:rPr>
        <w:t>2022</w:t>
      </w:r>
      <w:proofErr w:type="gramEnd"/>
      <w:r w:rsidR="00BD4953" w:rsidRPr="007D1808">
        <w:rPr>
          <w:rFonts w:ascii="Times New Roman" w:hAnsi="Times New Roman" w:cs="Times New Roman"/>
          <w:sz w:val="24"/>
          <w:szCs w:val="24"/>
        </w:rPr>
        <w:t xml:space="preserve"> to March 15, 2023)</w:t>
      </w:r>
      <w:r w:rsidRPr="007D1808">
        <w:rPr>
          <w:rFonts w:ascii="Times New Roman" w:hAnsi="Times New Roman" w:cs="Times New Roman"/>
          <w:sz w:val="24"/>
          <w:szCs w:val="24"/>
        </w:rPr>
        <w:t>, in which Measure 5 (SWRU) indicates that the three-year national average was 1.74 with a range of 1.39 to 2.09. NV OSHA’s three-year national average was 1.63.</w:t>
      </w:r>
    </w:p>
    <w:p w14:paraId="6EB24C28" w14:textId="46451787" w:rsidR="007775FF" w:rsidRPr="007D1808" w:rsidRDefault="00E05075" w:rsidP="00E05075">
      <w:pPr>
        <w:rPr>
          <w:rFonts w:ascii="Times New Roman" w:hAnsi="Times New Roman" w:cs="Times New Roman"/>
          <w:sz w:val="24"/>
          <w:szCs w:val="24"/>
        </w:rPr>
      </w:pPr>
      <w:r w:rsidRPr="007D1808">
        <w:rPr>
          <w:rFonts w:ascii="Times New Roman" w:hAnsi="Times New Roman" w:cs="Times New Roman"/>
          <w:sz w:val="24"/>
          <w:szCs w:val="24"/>
        </w:rPr>
        <w:t>Upon reviewing a Violation Detail Data report for fiscal year 2022 and filtering out Other-than-Serious (OTS) violations, which includes State-specific violations under Nevada Revised Statutes (NRS) Chapter 618 and Nevada Administrative Code (NAC) Chapter 618. There was a total of 536 OTS violations, which included 160 NAC/NRS violations (30%). When subtracting the State-specific violations from this equation then dividing that by the total number of non in compliance inspections (376/415), the average number of OTS violations per inspection was 0.91 (within the acceptable range).</w:t>
      </w:r>
      <w:r w:rsidR="004C107F" w:rsidRPr="007D1808">
        <w:rPr>
          <w:rFonts w:ascii="Times New Roman" w:hAnsi="Times New Roman" w:cs="Times New Roman"/>
          <w:sz w:val="24"/>
          <w:szCs w:val="24"/>
        </w:rPr>
        <w:t xml:space="preserve"> NVOSHA believe</w:t>
      </w:r>
      <w:r w:rsidR="00DA207B" w:rsidRPr="007D1808">
        <w:rPr>
          <w:rFonts w:ascii="Times New Roman" w:hAnsi="Times New Roman" w:cs="Times New Roman"/>
          <w:sz w:val="24"/>
          <w:szCs w:val="24"/>
        </w:rPr>
        <w:t xml:space="preserve">s </w:t>
      </w:r>
      <w:r w:rsidR="009F2ED2" w:rsidRPr="007D1808">
        <w:rPr>
          <w:rFonts w:ascii="Times New Roman" w:hAnsi="Times New Roman" w:cs="Times New Roman"/>
          <w:sz w:val="24"/>
          <w:szCs w:val="24"/>
        </w:rPr>
        <w:t>this</w:t>
      </w:r>
      <w:r w:rsidR="00AF43A6" w:rsidRPr="007D1808">
        <w:rPr>
          <w:rFonts w:ascii="Times New Roman" w:hAnsi="Times New Roman" w:cs="Times New Roman"/>
          <w:sz w:val="24"/>
          <w:szCs w:val="24"/>
        </w:rPr>
        <w:t xml:space="preserve"> state plan should not be penalized for enforcing Nevada-specific</w:t>
      </w:r>
      <w:r w:rsidR="00A5625F" w:rsidRPr="007D1808">
        <w:rPr>
          <w:rFonts w:ascii="Times New Roman" w:hAnsi="Times New Roman" w:cs="Times New Roman"/>
          <w:sz w:val="24"/>
          <w:szCs w:val="24"/>
        </w:rPr>
        <w:t xml:space="preserve"> statutes and regulations</w:t>
      </w:r>
      <w:r w:rsidR="009F2ED2" w:rsidRPr="007D1808">
        <w:rPr>
          <w:rFonts w:ascii="Times New Roman" w:hAnsi="Times New Roman" w:cs="Times New Roman"/>
          <w:sz w:val="24"/>
          <w:szCs w:val="24"/>
        </w:rPr>
        <w:t xml:space="preserve"> adopted to address state-specific concerns.</w:t>
      </w:r>
      <w:r w:rsidR="003C060E" w:rsidRPr="007D1808">
        <w:rPr>
          <w:rFonts w:ascii="Times New Roman" w:hAnsi="Times New Roman" w:cs="Times New Roman"/>
          <w:sz w:val="24"/>
          <w:szCs w:val="24"/>
        </w:rPr>
        <w:t xml:space="preserve"> </w:t>
      </w:r>
      <w:r w:rsidR="00A83735" w:rsidRPr="007D1808">
        <w:rPr>
          <w:rFonts w:ascii="Times New Roman" w:hAnsi="Times New Roman" w:cs="Times New Roman"/>
          <w:sz w:val="24"/>
          <w:szCs w:val="24"/>
        </w:rPr>
        <w:t>NVOSHA believes it is meeting the intent of this SAMM measure.</w:t>
      </w:r>
    </w:p>
    <w:p w14:paraId="4DFE34D6" w14:textId="77777777" w:rsidR="00B269DB" w:rsidRPr="007D1808" w:rsidRDefault="00B269DB" w:rsidP="00F7622F">
      <w:pPr>
        <w:jc w:val="center"/>
        <w:rPr>
          <w:rFonts w:ascii="Times New Roman" w:hAnsi="Times New Roman" w:cs="Times New Roman"/>
          <w:sz w:val="24"/>
          <w:szCs w:val="24"/>
          <w:u w:val="single"/>
        </w:rPr>
      </w:pPr>
      <w:r w:rsidRPr="007D1808">
        <w:rPr>
          <w:rFonts w:ascii="Times New Roman" w:eastAsia="Calibri" w:hAnsi="Times New Roman" w:cs="Times New Roman"/>
          <w:b/>
          <w:bCs/>
          <w:sz w:val="24"/>
          <w:szCs w:val="24"/>
          <w:u w:val="single"/>
        </w:rPr>
        <w:t>SAMM 8 – Average Current Serious Penalty in Private Sector – total (1 to Greater than 250 Workers)</w:t>
      </w:r>
    </w:p>
    <w:p w14:paraId="5A31BA39" w14:textId="609D5194" w:rsidR="00B269DB" w:rsidRPr="007D1808" w:rsidRDefault="00B269DB" w:rsidP="00B269DB">
      <w:pPr>
        <w:rPr>
          <w:rFonts w:ascii="Times New Roman" w:hAnsi="Times New Roman" w:cs="Times New Roman"/>
          <w:sz w:val="24"/>
          <w:szCs w:val="24"/>
        </w:rPr>
      </w:pPr>
      <w:r w:rsidRPr="007D1808">
        <w:rPr>
          <w:rFonts w:ascii="Times New Roman" w:hAnsi="Times New Roman" w:cs="Times New Roman"/>
          <w:b/>
          <w:sz w:val="24"/>
          <w:szCs w:val="24"/>
          <w:u w:val="single"/>
        </w:rPr>
        <w:t>Discussion of State Plan data and FRL:</w:t>
      </w:r>
      <w:r w:rsidRPr="007D1808">
        <w:rPr>
          <w:rFonts w:ascii="Times New Roman" w:hAnsi="Times New Roman" w:cs="Times New Roman"/>
          <w:sz w:val="24"/>
          <w:szCs w:val="24"/>
        </w:rPr>
        <w:t xml:space="preserve"> The FRL for SAMM 8 in Appendix D was +/-25% of the three-year national average of $3,259.35. The range of acceptable data not requiring further review was $2,444.51 to $4,074.19. NVOSHA’s average current serious penalty in the private sector with 1-250+ workers </w:t>
      </w:r>
      <w:r w:rsidR="009272DC" w:rsidRPr="007D1808">
        <w:rPr>
          <w:rFonts w:ascii="Times New Roman" w:hAnsi="Times New Roman" w:cs="Times New Roman"/>
          <w:sz w:val="24"/>
          <w:szCs w:val="24"/>
        </w:rPr>
        <w:t>were</w:t>
      </w:r>
      <w:r w:rsidRPr="007D1808">
        <w:rPr>
          <w:rFonts w:ascii="Times New Roman" w:hAnsi="Times New Roman" w:cs="Times New Roman"/>
          <w:sz w:val="24"/>
          <w:szCs w:val="24"/>
        </w:rPr>
        <w:t xml:space="preserve"> $4,221.12, which was $962.77 above the upper end of the FRL range.</w:t>
      </w:r>
    </w:p>
    <w:p w14:paraId="6D163F47" w14:textId="77777777" w:rsidR="00B269DB" w:rsidRPr="007D1808" w:rsidRDefault="00B269DB" w:rsidP="00B269DB">
      <w:pPr>
        <w:rPr>
          <w:rFonts w:ascii="Times New Roman" w:hAnsi="Times New Roman" w:cs="Times New Roman"/>
          <w:sz w:val="24"/>
          <w:szCs w:val="24"/>
        </w:rPr>
      </w:pPr>
      <w:r w:rsidRPr="007D1808">
        <w:rPr>
          <w:rFonts w:ascii="Times New Roman" w:hAnsi="Times New Roman" w:cs="Times New Roman"/>
          <w:b/>
          <w:bCs/>
          <w:sz w:val="24"/>
          <w:szCs w:val="24"/>
          <w:u w:val="single"/>
        </w:rPr>
        <w:t>Explanation:</w:t>
      </w:r>
      <w:r w:rsidRPr="007D1808">
        <w:rPr>
          <w:rFonts w:ascii="Times New Roman" w:hAnsi="Times New Roman" w:cs="Times New Roman"/>
          <w:sz w:val="24"/>
          <w:szCs w:val="24"/>
        </w:rPr>
        <w:t xml:space="preserve">  </w:t>
      </w:r>
      <w:r w:rsidRPr="007D1808" w:rsidDel="498EA4ED">
        <w:rPr>
          <w:rFonts w:ascii="Times New Roman" w:hAnsi="Times New Roman" w:cs="Times New Roman"/>
          <w:sz w:val="24"/>
          <w:szCs w:val="24"/>
        </w:rPr>
        <w:t>NVOSHA’s</w:t>
      </w:r>
      <w:r w:rsidRPr="007D1808">
        <w:rPr>
          <w:rFonts w:ascii="Times New Roman" w:hAnsi="Times New Roman" w:cs="Times New Roman"/>
          <w:sz w:val="24"/>
          <w:szCs w:val="24"/>
        </w:rPr>
        <w:t xml:space="preserve"> implementation of Nevada Senate Bill 40, legislation paralleling the federal annual adjustment to penalties, resulted in an increase in average penalties during FY 2022.  Individually, SAMM measures for the different size categories of employers were within the applicable FRL ranges.  </w:t>
      </w:r>
      <w:r w:rsidRPr="007D1808" w:rsidDel="498EA4ED">
        <w:rPr>
          <w:rFonts w:ascii="Times New Roman" w:hAnsi="Times New Roman" w:cs="Times New Roman"/>
          <w:sz w:val="24"/>
          <w:szCs w:val="24"/>
        </w:rPr>
        <w:t>NVOSHA’s</w:t>
      </w:r>
      <w:r w:rsidRPr="007D1808">
        <w:rPr>
          <w:rFonts w:ascii="Times New Roman" w:hAnsi="Times New Roman" w:cs="Times New Roman"/>
          <w:sz w:val="24"/>
          <w:szCs w:val="24"/>
        </w:rPr>
        <w:t xml:space="preserve"> performance in this measure is noteworthy and OSHA will continue to monitor this metric during quarterly meetings.</w:t>
      </w:r>
    </w:p>
    <w:p w14:paraId="5B0B7D0E" w14:textId="77777777" w:rsidR="00F7622F" w:rsidRDefault="000A3CEC" w:rsidP="00806456">
      <w:pPr>
        <w:rPr>
          <w:rFonts w:ascii="Times New Roman" w:hAnsi="Times New Roman" w:cs="Times New Roman"/>
          <w:sz w:val="24"/>
          <w:szCs w:val="24"/>
        </w:rPr>
      </w:pPr>
      <w:r w:rsidRPr="007D1808">
        <w:rPr>
          <w:rFonts w:ascii="Times New Roman" w:hAnsi="Times New Roman" w:cs="Times New Roman"/>
          <w:b/>
          <w:bCs/>
          <w:sz w:val="24"/>
          <w:szCs w:val="24"/>
          <w:u w:val="single"/>
        </w:rPr>
        <w:t>State Response:</w:t>
      </w:r>
      <w:r w:rsidR="00746BF4" w:rsidRPr="007D1808">
        <w:rPr>
          <w:rFonts w:ascii="Times New Roman" w:hAnsi="Times New Roman" w:cs="Times New Roman"/>
          <w:b/>
          <w:bCs/>
          <w:sz w:val="24"/>
          <w:szCs w:val="24"/>
        </w:rPr>
        <w:t xml:space="preserve"> </w:t>
      </w:r>
      <w:r w:rsidR="00746BF4" w:rsidRPr="007D1808">
        <w:rPr>
          <w:rFonts w:ascii="Times New Roman" w:hAnsi="Times New Roman" w:cs="Times New Roman"/>
          <w:sz w:val="24"/>
          <w:szCs w:val="24"/>
        </w:rPr>
        <w:t xml:space="preserve">NVOSHA does not necessarily consider penalty rates above the upper end of the FRL range as </w:t>
      </w:r>
      <w:r w:rsidR="00552FF5" w:rsidRPr="007D1808">
        <w:rPr>
          <w:rFonts w:ascii="Times New Roman" w:hAnsi="Times New Roman" w:cs="Times New Roman"/>
          <w:sz w:val="24"/>
          <w:szCs w:val="24"/>
        </w:rPr>
        <w:t>noteworthy and</w:t>
      </w:r>
      <w:r w:rsidR="00746BF4" w:rsidRPr="007D1808">
        <w:rPr>
          <w:rFonts w:ascii="Times New Roman" w:hAnsi="Times New Roman" w:cs="Times New Roman"/>
          <w:sz w:val="24"/>
          <w:szCs w:val="24"/>
        </w:rPr>
        <w:t xml:space="preserve"> deems this fact </w:t>
      </w:r>
      <w:r w:rsidR="00CC497C" w:rsidRPr="007D1808">
        <w:rPr>
          <w:rFonts w:ascii="Times New Roman" w:hAnsi="Times New Roman" w:cs="Times New Roman"/>
          <w:sz w:val="24"/>
          <w:szCs w:val="24"/>
        </w:rPr>
        <w:t>as indicative of NVOSHA striving to achieve the appropriate deterrent effect</w:t>
      </w:r>
      <w:r w:rsidR="00BB05C8" w:rsidRPr="007D1808">
        <w:rPr>
          <w:rFonts w:ascii="Times New Roman" w:hAnsi="Times New Roman" w:cs="Times New Roman"/>
          <w:sz w:val="24"/>
          <w:szCs w:val="24"/>
        </w:rPr>
        <w:t xml:space="preserve"> for private sector employers with 1 to 250+ workers</w:t>
      </w:r>
      <w:r w:rsidR="00923EBB" w:rsidRPr="007D1808">
        <w:rPr>
          <w:rFonts w:ascii="Times New Roman" w:hAnsi="Times New Roman" w:cs="Times New Roman"/>
          <w:sz w:val="24"/>
          <w:szCs w:val="24"/>
        </w:rPr>
        <w:t xml:space="preserve"> where this state plan </w:t>
      </w:r>
      <w:r w:rsidR="00254886" w:rsidRPr="007D1808">
        <w:rPr>
          <w:rFonts w:ascii="Times New Roman" w:hAnsi="Times New Roman" w:cs="Times New Roman"/>
          <w:sz w:val="24"/>
          <w:szCs w:val="24"/>
        </w:rPr>
        <w:t>has identified higher levels of violations per inspection.</w:t>
      </w:r>
    </w:p>
    <w:p w14:paraId="2F185B9F" w14:textId="77777777" w:rsidR="009D330D" w:rsidRDefault="009D330D" w:rsidP="009D330D">
      <w:pPr>
        <w:rPr>
          <w:rFonts w:ascii="Times New Roman" w:hAnsi="Times New Roman" w:cs="Times New Roman"/>
          <w:sz w:val="24"/>
          <w:szCs w:val="24"/>
        </w:rPr>
      </w:pPr>
    </w:p>
    <w:p w14:paraId="42A04386" w14:textId="55797207" w:rsidR="00F7622F" w:rsidRPr="007D1808" w:rsidRDefault="00F7622F" w:rsidP="009D330D">
      <w:pPr>
        <w:rPr>
          <w:rFonts w:ascii="Times New Roman" w:hAnsi="Times New Roman" w:cs="Times New Roman"/>
          <w:b/>
          <w:bCs/>
          <w:sz w:val="24"/>
          <w:szCs w:val="24"/>
          <w:u w:val="single"/>
        </w:rPr>
      </w:pPr>
      <w:r w:rsidRPr="007D1808">
        <w:rPr>
          <w:rFonts w:ascii="Times New Roman" w:hAnsi="Times New Roman" w:cs="Times New Roman"/>
          <w:b/>
          <w:bCs/>
          <w:sz w:val="24"/>
          <w:szCs w:val="24"/>
          <w:u w:val="single"/>
        </w:rPr>
        <w:lastRenderedPageBreak/>
        <w:t>SAMM 11 – Average Lapse Time</w:t>
      </w:r>
    </w:p>
    <w:p w14:paraId="78DEE3AA" w14:textId="29D10E5B" w:rsidR="00F7622F" w:rsidRPr="007D1808" w:rsidRDefault="00F7622F" w:rsidP="00F7622F">
      <w:pPr>
        <w:rPr>
          <w:rFonts w:ascii="Times New Roman" w:hAnsi="Times New Roman" w:cs="Times New Roman"/>
          <w:sz w:val="24"/>
          <w:szCs w:val="24"/>
        </w:rPr>
      </w:pPr>
      <w:r w:rsidRPr="007D1808">
        <w:rPr>
          <w:rFonts w:ascii="Times New Roman" w:hAnsi="Times New Roman" w:cs="Times New Roman"/>
          <w:b/>
          <w:sz w:val="24"/>
          <w:szCs w:val="24"/>
          <w:u w:val="single"/>
        </w:rPr>
        <w:t>Discussion of State Plan data and FRL:</w:t>
      </w:r>
      <w:r w:rsidRPr="007D1808">
        <w:rPr>
          <w:rFonts w:ascii="Times New Roman" w:hAnsi="Times New Roman" w:cs="Times New Roman"/>
          <w:b/>
          <w:sz w:val="24"/>
          <w:szCs w:val="24"/>
        </w:rPr>
        <w:t xml:space="preserve"> </w:t>
      </w:r>
      <w:r w:rsidRPr="007D1808">
        <w:rPr>
          <w:rFonts w:ascii="Times New Roman" w:hAnsi="Times New Roman" w:cs="Times New Roman"/>
          <w:sz w:val="24"/>
          <w:szCs w:val="24"/>
        </w:rPr>
        <w:t>The FRL for citation lapse time for safety and health inspections (SAMM 11) was +/- 20% of the three-year national average.  For safety inspections, the three-year national average was 54.58 days, with an FRL range of 43.66 to 65.50 days.  NVOSHA had a safety lapse time of 82.38, which was 16.88 days above the upper end of the FRL range.  For health inspections, the three-year national average was 69.03 days, with an FRL range of 55.22 to 82.84 days.  NVOSHA had a health inspection lapse time of 88.82 days, which was 5.98 days above the FRL range.</w:t>
      </w:r>
    </w:p>
    <w:p w14:paraId="7F48C414" w14:textId="54207C1E" w:rsidR="00F7622F" w:rsidRPr="007D1808" w:rsidRDefault="00F7622F" w:rsidP="00F7622F">
      <w:pPr>
        <w:rPr>
          <w:rFonts w:ascii="Times New Roman" w:hAnsi="Times New Roman" w:cs="Times New Roman"/>
          <w:sz w:val="24"/>
          <w:szCs w:val="24"/>
        </w:rPr>
      </w:pPr>
      <w:r w:rsidRPr="007D1808">
        <w:rPr>
          <w:rFonts w:ascii="Times New Roman" w:hAnsi="Times New Roman" w:cs="Times New Roman"/>
          <w:b/>
          <w:bCs/>
          <w:sz w:val="24"/>
          <w:szCs w:val="24"/>
          <w:u w:val="single"/>
        </w:rPr>
        <w:t>Explanation:</w:t>
      </w:r>
      <w:r w:rsidRPr="007D1808">
        <w:rPr>
          <w:rFonts w:ascii="Times New Roman" w:hAnsi="Times New Roman" w:cs="Times New Roman"/>
          <w:sz w:val="24"/>
          <w:szCs w:val="24"/>
        </w:rPr>
        <w:t xml:space="preserve"> The primary factors attributing to the increase in average lapse time for citation issuance included conditions such as staff turnover rate of 36%, vacant positions or positions in probationary status (41% the 44 CSHO positions), and 25 (56.8%) CSHOs possess less than two years of enforcement experience.  OSHA will continue to monitor this metric during FY 2023. </w:t>
      </w:r>
    </w:p>
    <w:p w14:paraId="74B003ED" w14:textId="78CB2404" w:rsidR="00930A71" w:rsidRPr="007D1808" w:rsidRDefault="00F7622F" w:rsidP="008A32C5">
      <w:pPr>
        <w:pStyle w:val="NormalWeb"/>
        <w:rPr>
          <w:rFonts w:ascii="Times New Roman" w:hAnsi="Times New Roman"/>
          <w:highlight w:val="yellow"/>
        </w:rPr>
      </w:pPr>
      <w:r w:rsidRPr="007D1808">
        <w:rPr>
          <w:rFonts w:ascii="Times New Roman" w:hAnsi="Times New Roman"/>
          <w:b/>
          <w:bCs/>
          <w:u w:val="single"/>
        </w:rPr>
        <w:t>State Response:</w:t>
      </w:r>
      <w:r w:rsidRPr="007D1808">
        <w:rPr>
          <w:rFonts w:ascii="Times New Roman" w:hAnsi="Times New Roman"/>
          <w:b/>
          <w:bCs/>
        </w:rPr>
        <w:t xml:space="preserve"> </w:t>
      </w:r>
      <w:r w:rsidRPr="007D1808">
        <w:rPr>
          <w:rFonts w:ascii="Times New Roman" w:hAnsi="Times New Roman"/>
        </w:rPr>
        <w:t>NVOSHA</w:t>
      </w:r>
      <w:r w:rsidR="00930A71" w:rsidRPr="007D1808">
        <w:rPr>
          <w:rFonts w:ascii="Times New Roman" w:hAnsi="Times New Roman"/>
        </w:rPr>
        <w:t xml:space="preserve"> has implemented accountability efforts </w:t>
      </w:r>
      <w:r w:rsidR="007A197D" w:rsidRPr="007D1808">
        <w:rPr>
          <w:rFonts w:ascii="Times New Roman" w:hAnsi="Times New Roman"/>
        </w:rPr>
        <w:t>which have been</w:t>
      </w:r>
      <w:r w:rsidR="00930A71" w:rsidRPr="007D1808">
        <w:rPr>
          <w:rFonts w:ascii="Times New Roman" w:hAnsi="Times New Roman"/>
        </w:rPr>
        <w:t xml:space="preserve"> addressed with managers, which was in turn addressed with supervisors</w:t>
      </w:r>
      <w:r w:rsidR="00727AF7" w:rsidRPr="007D1808">
        <w:rPr>
          <w:rFonts w:ascii="Times New Roman" w:hAnsi="Times New Roman"/>
        </w:rPr>
        <w:t xml:space="preserve"> and</w:t>
      </w:r>
      <w:r w:rsidR="00930A71" w:rsidRPr="007D1808">
        <w:rPr>
          <w:rFonts w:ascii="Times New Roman" w:hAnsi="Times New Roman"/>
        </w:rPr>
        <w:t xml:space="preserve"> inspectors. Work performance standards have been revised to ensu</w:t>
      </w:r>
      <w:r w:rsidR="00930A71" w:rsidRPr="007D1808">
        <w:rPr>
          <w:rFonts w:ascii="Times New Roman" w:eastAsiaTheme="minorEastAsia" w:hAnsi="Times New Roman"/>
        </w:rPr>
        <w:t xml:space="preserve">re that case files are </w:t>
      </w:r>
      <w:r w:rsidR="00930A71" w:rsidRPr="007D1808">
        <w:rPr>
          <w:rFonts w:ascii="Times New Roman" w:eastAsiaTheme="minorEastAsia" w:hAnsi="Times New Roman"/>
          <w:color w:val="000000" w:themeColor="text1"/>
        </w:rPr>
        <w:t>submitted to supervisors for review 30 to 35 calendar days on average from the date of the opening conference</w:t>
      </w:r>
      <w:r w:rsidR="00930A71" w:rsidRPr="007D1808">
        <w:rPr>
          <w:rFonts w:ascii="Times New Roman" w:eastAsiaTheme="minorEastAsia" w:hAnsi="Times New Roman"/>
        </w:rPr>
        <w:t>.</w:t>
      </w:r>
      <w:r w:rsidR="00727AF7" w:rsidRPr="007D1808">
        <w:rPr>
          <w:rFonts w:ascii="Times New Roman" w:eastAsiaTheme="minorEastAsia" w:hAnsi="Times New Roman"/>
        </w:rPr>
        <w:t xml:space="preserve"> If approval to extend an inspection due to complexity is not obtained by the manager, </w:t>
      </w:r>
      <w:r w:rsidR="00D21271" w:rsidRPr="007D1808">
        <w:rPr>
          <w:rFonts w:ascii="Times New Roman" w:eastAsiaTheme="minorEastAsia" w:hAnsi="Times New Roman"/>
        </w:rPr>
        <w:t>then</w:t>
      </w:r>
      <w:r w:rsidR="00727AF7" w:rsidRPr="007D1808">
        <w:rPr>
          <w:rFonts w:ascii="Times New Roman" w:eastAsiaTheme="minorEastAsia" w:hAnsi="Times New Roman"/>
        </w:rPr>
        <w:t xml:space="preserve"> the matter is considered a performance issue for the supervisor and inspector</w:t>
      </w:r>
      <w:r w:rsidR="008F49FC" w:rsidRPr="007D1808">
        <w:rPr>
          <w:rFonts w:ascii="Times New Roman" w:eastAsiaTheme="minorEastAsia" w:hAnsi="Times New Roman"/>
        </w:rPr>
        <w:t xml:space="preserve"> </w:t>
      </w:r>
      <w:r w:rsidR="0062608B" w:rsidRPr="007D1808">
        <w:rPr>
          <w:rFonts w:ascii="Times New Roman" w:eastAsiaTheme="minorEastAsia" w:hAnsi="Times New Roman"/>
        </w:rPr>
        <w:t xml:space="preserve">thereby </w:t>
      </w:r>
      <w:r w:rsidR="008F49FC" w:rsidRPr="007D1808">
        <w:rPr>
          <w:rFonts w:ascii="Times New Roman" w:eastAsiaTheme="minorEastAsia" w:hAnsi="Times New Roman"/>
        </w:rPr>
        <w:t>warranting accountability measures to be utilized.</w:t>
      </w:r>
    </w:p>
    <w:p w14:paraId="0EE2C59B" w14:textId="77777777" w:rsidR="008A32C5" w:rsidRPr="007D1808" w:rsidRDefault="008A32C5" w:rsidP="008A32C5">
      <w:pPr>
        <w:spacing w:after="0" w:line="240" w:lineRule="auto"/>
        <w:jc w:val="center"/>
        <w:rPr>
          <w:rFonts w:ascii="Times New Roman" w:eastAsiaTheme="minorEastAsia" w:hAnsi="Times New Roman" w:cs="Times New Roman"/>
          <w:b/>
          <w:sz w:val="24"/>
          <w:szCs w:val="24"/>
          <w:u w:val="single"/>
        </w:rPr>
      </w:pPr>
    </w:p>
    <w:p w14:paraId="418A6024" w14:textId="7307D77D" w:rsidR="008A32C5" w:rsidRPr="007D1808" w:rsidRDefault="008A32C5" w:rsidP="008A32C5">
      <w:pPr>
        <w:spacing w:after="0" w:line="240" w:lineRule="auto"/>
        <w:jc w:val="center"/>
        <w:rPr>
          <w:rFonts w:ascii="Times New Roman" w:eastAsiaTheme="minorEastAsia" w:hAnsi="Times New Roman" w:cs="Times New Roman"/>
          <w:b/>
          <w:sz w:val="24"/>
          <w:szCs w:val="24"/>
          <w:u w:val="single"/>
        </w:rPr>
      </w:pPr>
      <w:r w:rsidRPr="007D1808">
        <w:rPr>
          <w:rFonts w:ascii="Times New Roman" w:eastAsiaTheme="minorEastAsia" w:hAnsi="Times New Roman" w:cs="Times New Roman"/>
          <w:b/>
          <w:sz w:val="24"/>
          <w:szCs w:val="24"/>
          <w:u w:val="single"/>
        </w:rPr>
        <w:t>SAMM 13 – Percent of Initial Inspections with Worker Walk-around Representation or Worker Interview</w:t>
      </w:r>
    </w:p>
    <w:p w14:paraId="3CA5F54B" w14:textId="77777777" w:rsidR="008A32C5" w:rsidRPr="007D1808" w:rsidRDefault="008A32C5" w:rsidP="008A32C5">
      <w:pPr>
        <w:spacing w:after="0" w:line="240" w:lineRule="auto"/>
        <w:jc w:val="center"/>
        <w:rPr>
          <w:rFonts w:ascii="Times New Roman" w:eastAsiaTheme="minorEastAsia" w:hAnsi="Times New Roman" w:cs="Times New Roman"/>
          <w:b/>
          <w:sz w:val="24"/>
          <w:szCs w:val="24"/>
          <w:u w:val="single"/>
        </w:rPr>
      </w:pPr>
    </w:p>
    <w:p w14:paraId="6253A885" w14:textId="28D0F8D8" w:rsidR="008A32C5" w:rsidRPr="007D1808" w:rsidRDefault="008A32C5" w:rsidP="008A32C5">
      <w:pPr>
        <w:rPr>
          <w:rFonts w:ascii="Times New Roman" w:eastAsiaTheme="minorEastAsia" w:hAnsi="Times New Roman" w:cs="Times New Roman"/>
          <w:sz w:val="24"/>
          <w:szCs w:val="24"/>
        </w:rPr>
      </w:pPr>
      <w:r w:rsidRPr="007D1808">
        <w:rPr>
          <w:rFonts w:ascii="Times New Roman" w:eastAsiaTheme="minorEastAsia" w:hAnsi="Times New Roman" w:cs="Times New Roman"/>
          <w:b/>
          <w:sz w:val="24"/>
          <w:szCs w:val="24"/>
          <w:u w:val="single"/>
        </w:rPr>
        <w:t>Discussion of State Plan data and FRL:</w:t>
      </w:r>
      <w:r w:rsidRPr="007D1808">
        <w:rPr>
          <w:rFonts w:ascii="Times New Roman" w:eastAsiaTheme="minorEastAsia" w:hAnsi="Times New Roman" w:cs="Times New Roman"/>
          <w:sz w:val="24"/>
          <w:szCs w:val="24"/>
        </w:rPr>
        <w:t xml:space="preserve"> The FRL for SAMM 13 in Appendix D is fixed at 100% for all state plans.  In FY 2022, NVOSHA completed 99.88% of initial inspections with worker walk-around representation or worker interviews.</w:t>
      </w:r>
    </w:p>
    <w:p w14:paraId="2342961E" w14:textId="73E75181" w:rsidR="008A32C5" w:rsidRPr="007D1808" w:rsidRDefault="008A32C5" w:rsidP="008A32C5">
      <w:pPr>
        <w:rPr>
          <w:rFonts w:ascii="Times New Roman" w:eastAsiaTheme="minorEastAsia" w:hAnsi="Times New Roman" w:cs="Times New Roman"/>
          <w:sz w:val="24"/>
          <w:szCs w:val="24"/>
        </w:rPr>
      </w:pPr>
      <w:r w:rsidRPr="007D1808">
        <w:rPr>
          <w:rFonts w:ascii="Times New Roman" w:eastAsiaTheme="minorEastAsia" w:hAnsi="Times New Roman" w:cs="Times New Roman"/>
          <w:b/>
          <w:sz w:val="24"/>
          <w:szCs w:val="24"/>
          <w:u w:val="single"/>
        </w:rPr>
        <w:t>Explanation:</w:t>
      </w:r>
      <w:r w:rsidRPr="007D1808">
        <w:rPr>
          <w:rFonts w:ascii="Times New Roman" w:eastAsiaTheme="minorEastAsia" w:hAnsi="Times New Roman" w:cs="Times New Roman"/>
          <w:sz w:val="24"/>
          <w:szCs w:val="24"/>
        </w:rPr>
        <w:t xml:space="preserve"> </w:t>
      </w:r>
      <w:r w:rsidRPr="007D1808" w:rsidDel="498EA4ED">
        <w:rPr>
          <w:rFonts w:ascii="Times New Roman" w:eastAsiaTheme="minorEastAsia" w:hAnsi="Times New Roman" w:cs="Times New Roman"/>
          <w:sz w:val="24"/>
          <w:szCs w:val="24"/>
        </w:rPr>
        <w:t>NVOSHA</w:t>
      </w:r>
      <w:r w:rsidRPr="007D1808">
        <w:rPr>
          <w:rFonts w:ascii="Times New Roman" w:eastAsiaTheme="minorEastAsia" w:hAnsi="Times New Roman" w:cs="Times New Roman"/>
          <w:sz w:val="24"/>
          <w:szCs w:val="24"/>
        </w:rPr>
        <w:t xml:space="preserve"> was slightly below the FRL for SAMM 13, however they exceeded the national average of 96.98%.</w:t>
      </w:r>
      <w:r w:rsidRPr="007D1808" w:rsidDel="498EA4ED">
        <w:rPr>
          <w:rFonts w:ascii="Times New Roman" w:eastAsiaTheme="minorEastAsia" w:hAnsi="Times New Roman" w:cs="Times New Roman"/>
          <w:sz w:val="24"/>
          <w:szCs w:val="24"/>
        </w:rPr>
        <w:t xml:space="preserve">  </w:t>
      </w:r>
      <w:r w:rsidRPr="007D1808">
        <w:rPr>
          <w:rFonts w:ascii="Times New Roman" w:eastAsiaTheme="minorEastAsia" w:hAnsi="Times New Roman" w:cs="Times New Roman"/>
          <w:sz w:val="24"/>
          <w:szCs w:val="24"/>
        </w:rPr>
        <w:t xml:space="preserve">OSHA will continue to monitor this metric during FY 2023. </w:t>
      </w:r>
    </w:p>
    <w:p w14:paraId="60CB4445" w14:textId="544C5964" w:rsidR="00E01FD0" w:rsidRPr="007D1808" w:rsidRDefault="003801B7" w:rsidP="009D330D">
      <w:pPr>
        <w:spacing w:line="240" w:lineRule="auto"/>
        <w:rPr>
          <w:rFonts w:ascii="Times New Roman" w:hAnsi="Times New Roman" w:cs="Times New Roman"/>
          <w:b/>
          <w:bCs/>
          <w:sz w:val="24"/>
          <w:szCs w:val="24"/>
        </w:rPr>
      </w:pPr>
      <w:r w:rsidRPr="007D1808">
        <w:rPr>
          <w:rFonts w:ascii="Times New Roman" w:hAnsi="Times New Roman" w:cs="Times New Roman"/>
          <w:b/>
          <w:bCs/>
          <w:sz w:val="24"/>
          <w:szCs w:val="24"/>
          <w:u w:val="single"/>
        </w:rPr>
        <w:t>State Response:</w:t>
      </w:r>
      <w:r w:rsidRPr="007D1808">
        <w:rPr>
          <w:rFonts w:ascii="Times New Roman" w:hAnsi="Times New Roman" w:cs="Times New Roman"/>
          <w:b/>
          <w:bCs/>
          <w:sz w:val="24"/>
          <w:szCs w:val="24"/>
        </w:rPr>
        <w:t xml:space="preserve"> </w:t>
      </w:r>
      <w:r w:rsidR="00F36F2E" w:rsidRPr="007D1808">
        <w:rPr>
          <w:rFonts w:ascii="Times New Roman" w:eastAsia="Calibri" w:hAnsi="Times New Roman" w:cs="Times New Roman"/>
          <w:sz w:val="24"/>
          <w:szCs w:val="24"/>
        </w:rPr>
        <w:t xml:space="preserve">A SAMM report was generated for the current fiscal year </w:t>
      </w:r>
      <w:r w:rsidR="009272DC" w:rsidRPr="007D1808">
        <w:rPr>
          <w:rFonts w:ascii="Times New Roman" w:hAnsi="Times New Roman" w:cs="Times New Roman"/>
          <w:sz w:val="24"/>
          <w:szCs w:val="24"/>
        </w:rPr>
        <w:t xml:space="preserve">(October 1, </w:t>
      </w:r>
      <w:proofErr w:type="gramStart"/>
      <w:r w:rsidR="009272DC" w:rsidRPr="007D1808">
        <w:rPr>
          <w:rFonts w:ascii="Times New Roman" w:hAnsi="Times New Roman" w:cs="Times New Roman"/>
          <w:sz w:val="24"/>
          <w:szCs w:val="24"/>
        </w:rPr>
        <w:t>2022</w:t>
      </w:r>
      <w:proofErr w:type="gramEnd"/>
      <w:r w:rsidR="009272DC" w:rsidRPr="007D1808">
        <w:rPr>
          <w:rFonts w:ascii="Times New Roman" w:hAnsi="Times New Roman" w:cs="Times New Roman"/>
          <w:sz w:val="24"/>
          <w:szCs w:val="24"/>
        </w:rPr>
        <w:t xml:space="preserve"> to March 15, 2023)</w:t>
      </w:r>
      <w:r w:rsidR="00F36F2E" w:rsidRPr="007D1808">
        <w:rPr>
          <w:rFonts w:ascii="Times New Roman" w:eastAsia="Calibri" w:hAnsi="Times New Roman" w:cs="Times New Roman"/>
          <w:sz w:val="24"/>
          <w:szCs w:val="24"/>
        </w:rPr>
        <w:t>, in which Measure 13 indicates that</w:t>
      </w:r>
      <w:r w:rsidR="00F36F2E" w:rsidRPr="007D1808">
        <w:rPr>
          <w:rFonts w:ascii="Times New Roman" w:hAnsi="Times New Roman" w:cs="Times New Roman"/>
          <w:sz w:val="24"/>
          <w:szCs w:val="24"/>
        </w:rPr>
        <w:t xml:space="preserve"> the percent of initial inspections with employee walk around representation or employee interview was 100%</w:t>
      </w:r>
      <w:r w:rsidR="005414DB" w:rsidRPr="007D1808">
        <w:rPr>
          <w:rFonts w:ascii="Times New Roman" w:hAnsi="Times New Roman" w:cs="Times New Roman"/>
          <w:sz w:val="24"/>
          <w:szCs w:val="24"/>
        </w:rPr>
        <w:t>.</w:t>
      </w:r>
    </w:p>
    <w:p w14:paraId="2059F7F0" w14:textId="77777777" w:rsidR="009D330D" w:rsidRDefault="009D330D" w:rsidP="009D330D">
      <w:pPr>
        <w:pStyle w:val="Heading3"/>
        <w:spacing w:line="240" w:lineRule="auto"/>
        <w:jc w:val="center"/>
        <w:rPr>
          <w:rFonts w:ascii="Times New Roman" w:hAnsi="Times New Roman" w:cs="Times New Roman"/>
          <w:b/>
          <w:bCs/>
          <w:color w:val="auto"/>
        </w:rPr>
      </w:pPr>
    </w:p>
    <w:p w14:paraId="6B52CD3D" w14:textId="33C4CF85" w:rsidR="4AE09083" w:rsidRDefault="4AE09083" w:rsidP="009D330D">
      <w:pPr>
        <w:pStyle w:val="Heading3"/>
        <w:spacing w:line="240" w:lineRule="auto"/>
        <w:jc w:val="center"/>
        <w:rPr>
          <w:rFonts w:ascii="Times New Roman" w:hAnsi="Times New Roman" w:cs="Times New Roman"/>
          <w:b/>
          <w:bCs/>
          <w:color w:val="auto"/>
        </w:rPr>
      </w:pPr>
      <w:r w:rsidRPr="009D330D">
        <w:rPr>
          <w:rFonts w:ascii="Times New Roman" w:hAnsi="Times New Roman" w:cs="Times New Roman"/>
          <w:b/>
          <w:bCs/>
          <w:color w:val="auto"/>
        </w:rPr>
        <w:t>CONCLUSION</w:t>
      </w:r>
    </w:p>
    <w:p w14:paraId="5FE37322" w14:textId="77777777" w:rsidR="009D330D" w:rsidRPr="009D330D" w:rsidRDefault="009D330D" w:rsidP="009D330D">
      <w:pPr>
        <w:spacing w:line="240" w:lineRule="auto"/>
      </w:pPr>
    </w:p>
    <w:p w14:paraId="5CD9801E" w14:textId="77777777" w:rsidR="00607921" w:rsidRPr="007D1808" w:rsidRDefault="009A5B3A" w:rsidP="009D330D">
      <w:pPr>
        <w:spacing w:line="240" w:lineRule="auto"/>
        <w:rPr>
          <w:rFonts w:ascii="Times New Roman" w:hAnsi="Times New Roman" w:cs="Times New Roman"/>
          <w:sz w:val="24"/>
          <w:szCs w:val="24"/>
        </w:rPr>
      </w:pPr>
      <w:r w:rsidRPr="007D1808">
        <w:rPr>
          <w:rFonts w:ascii="Times New Roman" w:hAnsi="Times New Roman" w:cs="Times New Roman"/>
          <w:sz w:val="24"/>
          <w:szCs w:val="24"/>
        </w:rPr>
        <w:t>The Nevada Occupational Safety and Health Administration (</w:t>
      </w:r>
      <w:r w:rsidR="0073711C" w:rsidRPr="007D1808">
        <w:rPr>
          <w:rFonts w:ascii="Times New Roman" w:hAnsi="Times New Roman" w:cs="Times New Roman"/>
          <w:sz w:val="24"/>
          <w:szCs w:val="24"/>
        </w:rPr>
        <w:t>NVOSHA</w:t>
      </w:r>
      <w:r w:rsidRPr="007D1808">
        <w:rPr>
          <w:rFonts w:ascii="Times New Roman" w:hAnsi="Times New Roman" w:cs="Times New Roman"/>
          <w:sz w:val="24"/>
          <w:szCs w:val="24"/>
        </w:rPr>
        <w:t xml:space="preserve">) would like to again thank </w:t>
      </w:r>
      <w:r w:rsidR="00676A95" w:rsidRPr="007D1808">
        <w:rPr>
          <w:rFonts w:ascii="Times New Roman" w:hAnsi="Times New Roman" w:cs="Times New Roman"/>
          <w:sz w:val="24"/>
          <w:szCs w:val="24"/>
        </w:rPr>
        <w:t xml:space="preserve">our </w:t>
      </w:r>
      <w:r w:rsidR="00584F21" w:rsidRPr="007D1808">
        <w:rPr>
          <w:rFonts w:ascii="Times New Roman" w:hAnsi="Times New Roman" w:cs="Times New Roman"/>
          <w:sz w:val="24"/>
          <w:szCs w:val="24"/>
        </w:rPr>
        <w:t>Federal OSHA partners</w:t>
      </w:r>
      <w:r w:rsidRPr="007D1808">
        <w:rPr>
          <w:rFonts w:ascii="Times New Roman" w:hAnsi="Times New Roman" w:cs="Times New Roman"/>
          <w:sz w:val="24"/>
          <w:szCs w:val="24"/>
        </w:rPr>
        <w:t xml:space="preserve"> for the opportunity to provide a formal response to</w:t>
      </w:r>
      <w:r w:rsidR="009812ED" w:rsidRPr="007D1808">
        <w:rPr>
          <w:rFonts w:ascii="Times New Roman" w:hAnsi="Times New Roman" w:cs="Times New Roman"/>
          <w:sz w:val="24"/>
          <w:szCs w:val="24"/>
        </w:rPr>
        <w:t xml:space="preserve"> the</w:t>
      </w:r>
      <w:r w:rsidR="000A2BDB" w:rsidRPr="007D1808">
        <w:rPr>
          <w:rFonts w:ascii="Times New Roman" w:hAnsi="Times New Roman" w:cs="Times New Roman"/>
          <w:sz w:val="24"/>
          <w:szCs w:val="24"/>
        </w:rPr>
        <w:t xml:space="preserve"> 2022</w:t>
      </w:r>
      <w:r w:rsidR="009812ED" w:rsidRPr="007D1808">
        <w:rPr>
          <w:rFonts w:ascii="Times New Roman" w:hAnsi="Times New Roman" w:cs="Times New Roman"/>
          <w:sz w:val="24"/>
          <w:szCs w:val="24"/>
        </w:rPr>
        <w:t xml:space="preserve"> </w:t>
      </w:r>
      <w:r w:rsidR="000A2BDB" w:rsidRPr="007D1808">
        <w:rPr>
          <w:rFonts w:ascii="Times New Roman" w:hAnsi="Times New Roman" w:cs="Times New Roman"/>
          <w:sz w:val="24"/>
          <w:szCs w:val="24"/>
        </w:rPr>
        <w:t>F</w:t>
      </w:r>
      <w:r w:rsidR="009812ED" w:rsidRPr="007D1808">
        <w:rPr>
          <w:rFonts w:ascii="Times New Roman" w:hAnsi="Times New Roman" w:cs="Times New Roman"/>
          <w:sz w:val="24"/>
          <w:szCs w:val="24"/>
        </w:rPr>
        <w:t>ollow-</w:t>
      </w:r>
      <w:r w:rsidR="00B46AEE" w:rsidRPr="007D1808">
        <w:rPr>
          <w:rFonts w:ascii="Times New Roman" w:hAnsi="Times New Roman" w:cs="Times New Roman"/>
          <w:sz w:val="24"/>
          <w:szCs w:val="24"/>
        </w:rPr>
        <w:t>u</w:t>
      </w:r>
      <w:r w:rsidR="009812ED" w:rsidRPr="007D1808">
        <w:rPr>
          <w:rFonts w:ascii="Times New Roman" w:hAnsi="Times New Roman" w:cs="Times New Roman"/>
          <w:sz w:val="24"/>
          <w:szCs w:val="24"/>
        </w:rPr>
        <w:t xml:space="preserve">p </w:t>
      </w:r>
      <w:r w:rsidR="000A2BDB" w:rsidRPr="007D1808">
        <w:rPr>
          <w:rFonts w:ascii="Times New Roman" w:hAnsi="Times New Roman" w:cs="Times New Roman"/>
          <w:sz w:val="24"/>
          <w:szCs w:val="24"/>
        </w:rPr>
        <w:t>Federal Annual Monitoring and Evaluation (FAME) report.</w:t>
      </w:r>
      <w:r w:rsidRPr="007D1808">
        <w:rPr>
          <w:rFonts w:ascii="Times New Roman" w:hAnsi="Times New Roman" w:cs="Times New Roman"/>
          <w:sz w:val="24"/>
          <w:szCs w:val="24"/>
        </w:rPr>
        <w:t xml:space="preserve"> As demonstrated by the above responses and </w:t>
      </w:r>
      <w:r w:rsidR="0073711C" w:rsidRPr="007D1808">
        <w:rPr>
          <w:rFonts w:ascii="Times New Roman" w:hAnsi="Times New Roman" w:cs="Times New Roman"/>
          <w:sz w:val="24"/>
          <w:szCs w:val="24"/>
        </w:rPr>
        <w:t>NVOSHA</w:t>
      </w:r>
      <w:r w:rsidR="00A47AF2" w:rsidRPr="007D1808">
        <w:rPr>
          <w:rFonts w:ascii="Times New Roman" w:hAnsi="Times New Roman" w:cs="Times New Roman"/>
          <w:sz w:val="24"/>
          <w:szCs w:val="24"/>
        </w:rPr>
        <w:t xml:space="preserve">’s corrective action </w:t>
      </w:r>
      <w:r w:rsidR="00D82356" w:rsidRPr="007D1808">
        <w:rPr>
          <w:rFonts w:ascii="Times New Roman" w:hAnsi="Times New Roman" w:cs="Times New Roman"/>
          <w:sz w:val="24"/>
          <w:szCs w:val="24"/>
        </w:rPr>
        <w:t xml:space="preserve">plan, </w:t>
      </w:r>
      <w:r w:rsidR="004D6784" w:rsidRPr="007D1808">
        <w:rPr>
          <w:rFonts w:ascii="Times New Roman" w:hAnsi="Times New Roman" w:cs="Times New Roman"/>
          <w:sz w:val="24"/>
          <w:szCs w:val="24"/>
        </w:rPr>
        <w:t xml:space="preserve">we fully commit to improving </w:t>
      </w:r>
      <w:r w:rsidR="007505CE" w:rsidRPr="007D1808">
        <w:rPr>
          <w:rFonts w:ascii="Times New Roman" w:hAnsi="Times New Roman" w:cs="Times New Roman"/>
          <w:sz w:val="24"/>
          <w:szCs w:val="24"/>
        </w:rPr>
        <w:t xml:space="preserve">the Nevada State Plan program with the support of regional representation </w:t>
      </w:r>
      <w:r w:rsidR="0070360D" w:rsidRPr="007D1808">
        <w:rPr>
          <w:rFonts w:ascii="Times New Roman" w:hAnsi="Times New Roman" w:cs="Times New Roman"/>
          <w:sz w:val="24"/>
          <w:szCs w:val="24"/>
        </w:rPr>
        <w:t xml:space="preserve">from </w:t>
      </w:r>
      <w:r w:rsidR="007505CE" w:rsidRPr="007D1808">
        <w:rPr>
          <w:rFonts w:ascii="Times New Roman" w:hAnsi="Times New Roman" w:cs="Times New Roman"/>
          <w:sz w:val="24"/>
          <w:szCs w:val="24"/>
        </w:rPr>
        <w:t>OSHA</w:t>
      </w:r>
      <w:r w:rsidR="0070360D" w:rsidRPr="007D1808">
        <w:rPr>
          <w:rFonts w:ascii="Times New Roman" w:hAnsi="Times New Roman" w:cs="Times New Roman"/>
          <w:sz w:val="24"/>
          <w:szCs w:val="24"/>
        </w:rPr>
        <w:t xml:space="preserve">. </w:t>
      </w:r>
    </w:p>
    <w:p w14:paraId="3F9B8618" w14:textId="77777777" w:rsidR="00E01FD0" w:rsidRPr="007D1808" w:rsidRDefault="0070360D" w:rsidP="00345626">
      <w:pPr>
        <w:rPr>
          <w:rFonts w:ascii="Times New Roman" w:hAnsi="Times New Roman" w:cs="Times New Roman"/>
          <w:sz w:val="24"/>
          <w:szCs w:val="24"/>
        </w:rPr>
      </w:pPr>
      <w:r w:rsidRPr="007D1808">
        <w:rPr>
          <w:rFonts w:ascii="Times New Roman" w:hAnsi="Times New Roman" w:cs="Times New Roman"/>
          <w:sz w:val="24"/>
          <w:szCs w:val="24"/>
        </w:rPr>
        <w:lastRenderedPageBreak/>
        <w:t xml:space="preserve">Additionally, </w:t>
      </w:r>
      <w:r w:rsidR="0073711C" w:rsidRPr="007D1808">
        <w:rPr>
          <w:rFonts w:ascii="Times New Roman" w:hAnsi="Times New Roman" w:cs="Times New Roman"/>
          <w:sz w:val="24"/>
          <w:szCs w:val="24"/>
        </w:rPr>
        <w:t>NVOSHA</w:t>
      </w:r>
      <w:r w:rsidR="00611F4A" w:rsidRPr="007D1808">
        <w:rPr>
          <w:rFonts w:ascii="Times New Roman" w:hAnsi="Times New Roman" w:cs="Times New Roman"/>
          <w:sz w:val="24"/>
          <w:szCs w:val="24"/>
        </w:rPr>
        <w:t xml:space="preserve"> reaffirms</w:t>
      </w:r>
      <w:r w:rsidRPr="007D1808">
        <w:rPr>
          <w:rFonts w:ascii="Times New Roman" w:hAnsi="Times New Roman" w:cs="Times New Roman"/>
          <w:sz w:val="24"/>
          <w:szCs w:val="24"/>
        </w:rPr>
        <w:t xml:space="preserve"> its </w:t>
      </w:r>
      <w:r w:rsidR="007505CE" w:rsidRPr="007D1808">
        <w:rPr>
          <w:rFonts w:ascii="Times New Roman" w:hAnsi="Times New Roman" w:cs="Times New Roman"/>
          <w:sz w:val="24"/>
          <w:szCs w:val="24"/>
        </w:rPr>
        <w:t>inten</w:t>
      </w:r>
      <w:r w:rsidRPr="007D1808">
        <w:rPr>
          <w:rFonts w:ascii="Times New Roman" w:hAnsi="Times New Roman" w:cs="Times New Roman"/>
          <w:sz w:val="24"/>
          <w:szCs w:val="24"/>
        </w:rPr>
        <w:t>t</w:t>
      </w:r>
      <w:r w:rsidR="007505CE" w:rsidRPr="007D1808">
        <w:rPr>
          <w:rFonts w:ascii="Times New Roman" w:hAnsi="Times New Roman" w:cs="Times New Roman"/>
          <w:sz w:val="24"/>
          <w:szCs w:val="24"/>
        </w:rPr>
        <w:t xml:space="preserve"> to work with </w:t>
      </w:r>
      <w:r w:rsidR="009A5B3A" w:rsidRPr="007D1808">
        <w:rPr>
          <w:rFonts w:ascii="Times New Roman" w:hAnsi="Times New Roman" w:cs="Times New Roman"/>
          <w:sz w:val="24"/>
          <w:szCs w:val="24"/>
        </w:rPr>
        <w:t>regional and state OSHA representation to develop a proactive and mutually beneficial relationship between the two agencies</w:t>
      </w:r>
      <w:r w:rsidR="00611F4A" w:rsidRPr="007D1808">
        <w:rPr>
          <w:rFonts w:ascii="Times New Roman" w:hAnsi="Times New Roman" w:cs="Times New Roman"/>
          <w:sz w:val="24"/>
          <w:szCs w:val="24"/>
        </w:rPr>
        <w:t xml:space="preserve"> with the end goal of protecting workers in the State of Nevada</w:t>
      </w:r>
      <w:r w:rsidR="00A7601B" w:rsidRPr="007D1808">
        <w:rPr>
          <w:rFonts w:ascii="Times New Roman" w:hAnsi="Times New Roman" w:cs="Times New Roman"/>
          <w:sz w:val="24"/>
          <w:szCs w:val="24"/>
        </w:rPr>
        <w:t xml:space="preserve"> more</w:t>
      </w:r>
      <w:r w:rsidR="00DB0966" w:rsidRPr="007D1808">
        <w:rPr>
          <w:rFonts w:ascii="Times New Roman" w:hAnsi="Times New Roman" w:cs="Times New Roman"/>
          <w:sz w:val="24"/>
          <w:szCs w:val="24"/>
        </w:rPr>
        <w:t xml:space="preserve"> efficiently and effectively.</w:t>
      </w:r>
      <w:r w:rsidR="0046009C" w:rsidRPr="007D1808">
        <w:rPr>
          <w:rFonts w:ascii="Times New Roman" w:hAnsi="Times New Roman" w:cs="Times New Roman"/>
          <w:sz w:val="24"/>
          <w:szCs w:val="24"/>
        </w:rPr>
        <w:t xml:space="preserve"> Additionally, </w:t>
      </w:r>
      <w:r w:rsidR="0073711C" w:rsidRPr="007D1808">
        <w:rPr>
          <w:rFonts w:ascii="Times New Roman" w:hAnsi="Times New Roman" w:cs="Times New Roman"/>
          <w:sz w:val="24"/>
          <w:szCs w:val="24"/>
        </w:rPr>
        <w:t>NVOSHA</w:t>
      </w:r>
      <w:r w:rsidR="0046009C" w:rsidRPr="007D1808">
        <w:rPr>
          <w:rFonts w:ascii="Times New Roman" w:hAnsi="Times New Roman" w:cs="Times New Roman"/>
          <w:sz w:val="24"/>
          <w:szCs w:val="24"/>
        </w:rPr>
        <w:t xml:space="preserve"> management has committed to discussing FAME findings with line staff</w:t>
      </w:r>
      <w:r w:rsidR="00DC34F5" w:rsidRPr="007D1808">
        <w:rPr>
          <w:rFonts w:ascii="Times New Roman" w:hAnsi="Times New Roman" w:cs="Times New Roman"/>
          <w:sz w:val="24"/>
          <w:szCs w:val="24"/>
        </w:rPr>
        <w:t xml:space="preserve"> to include quarterly progress towards meeting established goals.</w:t>
      </w:r>
      <w:r w:rsidR="00E51B67" w:rsidRPr="007D1808">
        <w:rPr>
          <w:rFonts w:ascii="Times New Roman" w:hAnsi="Times New Roman" w:cs="Times New Roman"/>
          <w:sz w:val="24"/>
          <w:szCs w:val="24"/>
        </w:rPr>
        <w:t xml:space="preserve"> </w:t>
      </w:r>
    </w:p>
    <w:p w14:paraId="7E7A56BC" w14:textId="27DF6111" w:rsidR="00275F04" w:rsidRPr="007D1808" w:rsidRDefault="00E51B67" w:rsidP="00345626">
      <w:pPr>
        <w:rPr>
          <w:rFonts w:ascii="Times New Roman" w:hAnsi="Times New Roman" w:cs="Times New Roman"/>
          <w:sz w:val="24"/>
          <w:szCs w:val="24"/>
        </w:rPr>
      </w:pPr>
      <w:r w:rsidRPr="007D1808">
        <w:rPr>
          <w:rFonts w:ascii="Times New Roman" w:hAnsi="Times New Roman" w:cs="Times New Roman"/>
          <w:sz w:val="24"/>
          <w:szCs w:val="24"/>
        </w:rPr>
        <w:t>If you should have any questions, feel free to contact me at 702-486-9020.</w:t>
      </w:r>
    </w:p>
    <w:p w14:paraId="0129FA3C" w14:textId="36A843A4" w:rsidR="00E51B67" w:rsidRPr="007D1808" w:rsidRDefault="005A3045" w:rsidP="00345626">
      <w:pPr>
        <w:rPr>
          <w:rFonts w:ascii="Times New Roman" w:hAnsi="Times New Roman" w:cs="Times New Roman"/>
          <w:sz w:val="24"/>
          <w:szCs w:val="24"/>
        </w:rPr>
      </w:pPr>
      <w:r w:rsidRPr="005A3045">
        <w:rPr>
          <w:rFonts w:ascii="Times New Roman" w:hAnsi="Times New Roman" w:cs="Times New Roman"/>
          <w:noProof/>
          <w:sz w:val="24"/>
          <w:szCs w:val="24"/>
        </w:rPr>
        <w:drawing>
          <wp:anchor distT="0" distB="0" distL="114300" distR="114300" simplePos="0" relativeHeight="251658240" behindDoc="1" locked="0" layoutInCell="1" allowOverlap="1" wp14:anchorId="4C9FCA34" wp14:editId="2AFF93FA">
            <wp:simplePos x="0" y="0"/>
            <wp:positionH relativeFrom="column">
              <wp:posOffset>-85725</wp:posOffset>
            </wp:positionH>
            <wp:positionV relativeFrom="paragraph">
              <wp:posOffset>320040</wp:posOffset>
            </wp:positionV>
            <wp:extent cx="2090420" cy="390525"/>
            <wp:effectExtent l="0" t="0" r="508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31672" b="-19"/>
                    <a:stretch/>
                  </pic:blipFill>
                  <pic:spPr bwMode="auto">
                    <a:xfrm>
                      <a:off x="0" y="0"/>
                      <a:ext cx="209042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1B67" w:rsidRPr="007D1808">
        <w:rPr>
          <w:rFonts w:ascii="Times New Roman" w:hAnsi="Times New Roman" w:cs="Times New Roman"/>
          <w:sz w:val="24"/>
          <w:szCs w:val="24"/>
        </w:rPr>
        <w:t>Sincerely,</w:t>
      </w:r>
    </w:p>
    <w:p w14:paraId="0D11596E" w14:textId="2EF54E7E" w:rsidR="00E51B67" w:rsidRPr="007D1808" w:rsidRDefault="00E51B67" w:rsidP="00345626">
      <w:pPr>
        <w:rPr>
          <w:rFonts w:ascii="Times New Roman" w:hAnsi="Times New Roman" w:cs="Times New Roman"/>
          <w:sz w:val="24"/>
          <w:szCs w:val="24"/>
        </w:rPr>
      </w:pPr>
    </w:p>
    <w:p w14:paraId="425EAA5A" w14:textId="73B9CE1C" w:rsidR="00E51B67" w:rsidRPr="007D1808" w:rsidRDefault="00E51B67" w:rsidP="00614B7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William Gardner</w:t>
      </w:r>
    </w:p>
    <w:p w14:paraId="357ACDC4" w14:textId="03FC1661" w:rsidR="00E51B67" w:rsidRPr="007D1808" w:rsidRDefault="00E51B67" w:rsidP="00614B7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Chief Administrative Officer</w:t>
      </w:r>
    </w:p>
    <w:p w14:paraId="234ED09D" w14:textId="201B1980" w:rsidR="00F809BE" w:rsidRPr="007D1808" w:rsidRDefault="00F809BE" w:rsidP="00614B7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Nevada Occupational Safety and Health Administration</w:t>
      </w:r>
    </w:p>
    <w:p w14:paraId="3EA42474" w14:textId="77777777" w:rsidR="0066179B" w:rsidRPr="007D1808" w:rsidRDefault="0066179B" w:rsidP="00614B79">
      <w:pPr>
        <w:spacing w:after="0" w:line="240" w:lineRule="auto"/>
        <w:rPr>
          <w:rFonts w:ascii="Times New Roman" w:hAnsi="Times New Roman" w:cs="Times New Roman"/>
          <w:sz w:val="24"/>
          <w:szCs w:val="24"/>
        </w:rPr>
      </w:pPr>
    </w:p>
    <w:p w14:paraId="42852596" w14:textId="5B87F61C" w:rsidR="0079549E" w:rsidRPr="007D1808" w:rsidRDefault="0079549E" w:rsidP="00614B79">
      <w:pPr>
        <w:spacing w:after="0" w:line="240" w:lineRule="auto"/>
        <w:rPr>
          <w:rFonts w:ascii="Times New Roman" w:hAnsi="Times New Roman" w:cs="Times New Roman"/>
          <w:sz w:val="24"/>
          <w:szCs w:val="24"/>
        </w:rPr>
      </w:pPr>
      <w:r w:rsidRPr="007D1808">
        <w:rPr>
          <w:rFonts w:ascii="Times New Roman" w:hAnsi="Times New Roman" w:cs="Times New Roman"/>
          <w:sz w:val="24"/>
          <w:szCs w:val="24"/>
        </w:rPr>
        <w:t xml:space="preserve">cc: </w:t>
      </w:r>
      <w:r w:rsidR="0054707B" w:rsidRPr="007D1808">
        <w:rPr>
          <w:rFonts w:ascii="Times New Roman" w:hAnsi="Times New Roman" w:cs="Times New Roman"/>
          <w:sz w:val="24"/>
          <w:szCs w:val="24"/>
        </w:rPr>
        <w:t>Victoria Carre</w:t>
      </w:r>
      <w:r w:rsidR="00945B11" w:rsidRPr="007D1808">
        <w:rPr>
          <w:rFonts w:ascii="Times New Roman" w:hAnsi="Times New Roman" w:cs="Times New Roman"/>
          <w:sz w:val="24"/>
          <w:szCs w:val="24"/>
        </w:rPr>
        <w:t>ó</w:t>
      </w:r>
      <w:r w:rsidR="0054707B" w:rsidRPr="007D1808">
        <w:rPr>
          <w:rFonts w:ascii="Times New Roman" w:hAnsi="Times New Roman" w:cs="Times New Roman"/>
          <w:sz w:val="24"/>
          <w:szCs w:val="24"/>
        </w:rPr>
        <w:t xml:space="preserve">n, </w:t>
      </w:r>
      <w:r w:rsidRPr="007D1808">
        <w:rPr>
          <w:rFonts w:ascii="Times New Roman" w:hAnsi="Times New Roman" w:cs="Times New Roman"/>
          <w:sz w:val="24"/>
          <w:szCs w:val="24"/>
        </w:rPr>
        <w:t>Administrator</w:t>
      </w:r>
    </w:p>
    <w:sectPr w:rsidR="0079549E" w:rsidRPr="007D1808" w:rsidSect="00E63C4A">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3C91" w14:textId="77777777" w:rsidR="007C271F" w:rsidRDefault="007C271F" w:rsidP="002262AD">
      <w:pPr>
        <w:spacing w:after="0" w:line="240" w:lineRule="auto"/>
      </w:pPr>
      <w:r>
        <w:separator/>
      </w:r>
    </w:p>
  </w:endnote>
  <w:endnote w:type="continuationSeparator" w:id="0">
    <w:p w14:paraId="743D0AA3" w14:textId="77777777" w:rsidR="007C271F" w:rsidRDefault="007C271F" w:rsidP="002262AD">
      <w:pPr>
        <w:spacing w:after="0" w:line="240" w:lineRule="auto"/>
      </w:pPr>
      <w:r>
        <w:continuationSeparator/>
      </w:r>
    </w:p>
  </w:endnote>
  <w:endnote w:type="continuationNotice" w:id="1">
    <w:p w14:paraId="4E7A817B" w14:textId="77777777" w:rsidR="007C271F" w:rsidRDefault="007C2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98453"/>
      <w:docPartObj>
        <w:docPartGallery w:val="Page Numbers (Bottom of Page)"/>
        <w:docPartUnique/>
      </w:docPartObj>
    </w:sdtPr>
    <w:sdtEndPr>
      <w:rPr>
        <w:noProof/>
      </w:rPr>
    </w:sdtEndPr>
    <w:sdtContent>
      <w:p w14:paraId="71EB1D45" w14:textId="11595602" w:rsidR="00363D4F" w:rsidRDefault="00363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90F3F0" w14:textId="77777777" w:rsidR="00200B05" w:rsidRDefault="0020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2BDA" w14:textId="4A68E1AC" w:rsidR="005102D3" w:rsidRDefault="005102D3" w:rsidP="005102D3">
    <w:pPr>
      <w:pStyle w:val="Footer"/>
    </w:pPr>
    <w:r>
      <w:rPr>
        <w:noProof/>
      </w:rPr>
      <mc:AlternateContent>
        <mc:Choice Requires="wps">
          <w:drawing>
            <wp:anchor distT="45720" distB="45720" distL="114300" distR="114300" simplePos="0" relativeHeight="251658241" behindDoc="0" locked="0" layoutInCell="1" allowOverlap="1" wp14:anchorId="671E0DC7" wp14:editId="5B062362">
              <wp:simplePos x="0" y="0"/>
              <wp:positionH relativeFrom="column">
                <wp:posOffset>4133215</wp:posOffset>
              </wp:positionH>
              <wp:positionV relativeFrom="paragraph">
                <wp:posOffset>-113665</wp:posOffset>
              </wp:positionV>
              <wp:extent cx="2354580" cy="795020"/>
              <wp:effectExtent l="0" t="0" r="22860" b="2413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95020"/>
                      </a:xfrm>
                      <a:prstGeom prst="rect">
                        <a:avLst/>
                      </a:prstGeom>
                      <a:solidFill>
                        <a:schemeClr val="bg1"/>
                      </a:solidFill>
                      <a:ln w="9525">
                        <a:solidFill>
                          <a:schemeClr val="bg1"/>
                        </a:solidFill>
                        <a:miter lim="800000"/>
                        <a:headEnd/>
                        <a:tailEnd/>
                      </a:ln>
                    </wps:spPr>
                    <wps:txbx>
                      <w:txbxContent>
                        <w:p w14:paraId="13227069"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LAS VEGAS</w:t>
                          </w:r>
                        </w:p>
                        <w:p w14:paraId="2B3F295D" w14:textId="77777777" w:rsidR="005102D3" w:rsidRPr="0061183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3360 West Sahara Avenue</w:t>
                          </w:r>
                        </w:p>
                        <w:p w14:paraId="3122979F" w14:textId="77777777" w:rsidR="005102D3" w:rsidRPr="0061183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Suite 200</w:t>
                          </w:r>
                        </w:p>
                        <w:p w14:paraId="171F8981"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Las Vegas, NV 89102</w:t>
                          </w:r>
                        </w:p>
                        <w:p w14:paraId="2FEACC11" w14:textId="77777777" w:rsidR="005102D3" w:rsidRPr="00611833" w:rsidRDefault="005102D3" w:rsidP="005102D3">
                          <w:pPr>
                            <w:spacing w:after="0" w:line="240" w:lineRule="auto"/>
                            <w:jc w:val="center"/>
                            <w:rPr>
                              <w:rFonts w:ascii="Times New Roman" w:hAnsi="Times New Roman" w:cs="Times New Roman"/>
                              <w:sz w:val="16"/>
                              <w:szCs w:val="16"/>
                            </w:rPr>
                          </w:pPr>
                          <w:r>
                            <w:rPr>
                              <w:rFonts w:ascii="Times New Roman" w:hAnsi="Times New Roman" w:cs="Times New Roman"/>
                              <w:b/>
                              <w:snapToGrid w:val="0"/>
                              <w:color w:val="0000FF"/>
                              <w:sz w:val="16"/>
                              <w:szCs w:val="16"/>
                            </w:rPr>
                            <w:t>(702) 486-9020</w:t>
                          </w:r>
                        </w:p>
                        <w:p w14:paraId="5DA37679" w14:textId="77777777" w:rsidR="005102D3" w:rsidRPr="00611833" w:rsidRDefault="005102D3" w:rsidP="005102D3">
                          <w:pPr>
                            <w:spacing w:after="0"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1E0DC7" id="_x0000_t202" coordsize="21600,21600" o:spt="202" path="m,l,21600r21600,l21600,xe">
              <v:stroke joinstyle="miter"/>
              <v:path gradientshapeok="t" o:connecttype="rect"/>
            </v:shapetype>
            <v:shape id="Text Box 1" o:spid="_x0000_s1026" type="#_x0000_t202" alt="&quot;&quot;" style="position:absolute;margin-left:325.45pt;margin-top:-8.95pt;width:185.4pt;height:62.6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" fillcolor="white [3212]" strokecolor="white [3212]">
              <v:textbox>
                <w:txbxContent>
                  <w:p w14:paraId="13227069"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LAS VEGAS</w:t>
                    </w:r>
                  </w:p>
                  <w:p w14:paraId="2B3F295D" w14:textId="77777777" w:rsidR="005102D3" w:rsidRPr="0061183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3360 West Sahara Avenue</w:t>
                    </w:r>
                  </w:p>
                  <w:p w14:paraId="3122979F" w14:textId="77777777" w:rsidR="005102D3" w:rsidRPr="0061183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Suite 200</w:t>
                    </w:r>
                  </w:p>
                  <w:p w14:paraId="171F8981"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Las Vegas, NV 89102</w:t>
                    </w:r>
                  </w:p>
                  <w:p w14:paraId="2FEACC11" w14:textId="77777777" w:rsidR="005102D3" w:rsidRPr="00611833" w:rsidRDefault="005102D3" w:rsidP="005102D3">
                    <w:pPr>
                      <w:spacing w:after="0" w:line="240" w:lineRule="auto"/>
                      <w:jc w:val="center"/>
                      <w:rPr>
                        <w:rFonts w:ascii="Times New Roman" w:hAnsi="Times New Roman" w:cs="Times New Roman"/>
                        <w:sz w:val="16"/>
                        <w:szCs w:val="16"/>
                      </w:rPr>
                    </w:pPr>
                    <w:r>
                      <w:rPr>
                        <w:rFonts w:ascii="Times New Roman" w:hAnsi="Times New Roman" w:cs="Times New Roman"/>
                        <w:b/>
                        <w:snapToGrid w:val="0"/>
                        <w:color w:val="0000FF"/>
                        <w:sz w:val="16"/>
                        <w:szCs w:val="16"/>
                      </w:rPr>
                      <w:t>(702) 486-9020</w:t>
                    </w:r>
                  </w:p>
                  <w:p w14:paraId="5DA37679" w14:textId="77777777" w:rsidR="005102D3" w:rsidRPr="00611833" w:rsidRDefault="005102D3" w:rsidP="005102D3">
                    <w:pPr>
                      <w:spacing w:after="0" w:line="240" w:lineRule="auto"/>
                      <w:jc w:val="center"/>
                      <w:rPr>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2D1FA36A" wp14:editId="15885A5E">
              <wp:simplePos x="0" y="0"/>
              <wp:positionH relativeFrom="column">
                <wp:posOffset>-494030</wp:posOffset>
              </wp:positionH>
              <wp:positionV relativeFrom="paragraph">
                <wp:posOffset>-113665</wp:posOffset>
              </wp:positionV>
              <wp:extent cx="2354580" cy="795020"/>
              <wp:effectExtent l="0" t="0" r="22860" b="2413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95020"/>
                      </a:xfrm>
                      <a:prstGeom prst="rect">
                        <a:avLst/>
                      </a:prstGeom>
                      <a:solidFill>
                        <a:srgbClr val="FFFFFF"/>
                      </a:solidFill>
                      <a:ln w="9525">
                        <a:solidFill>
                          <a:schemeClr val="bg1"/>
                        </a:solidFill>
                        <a:miter lim="800000"/>
                        <a:headEnd/>
                        <a:tailEnd/>
                      </a:ln>
                    </wps:spPr>
                    <wps:txbx>
                      <w:txbxContent>
                        <w:p w14:paraId="50D2E2DA"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RENO</w:t>
                          </w:r>
                        </w:p>
                        <w:p w14:paraId="4555A674"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4600 Kietzke Lane,</w:t>
                          </w:r>
                        </w:p>
                        <w:p w14:paraId="01DF8124"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Building F-153</w:t>
                          </w:r>
                        </w:p>
                        <w:p w14:paraId="766A031D"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Reno, NV 89502</w:t>
                          </w:r>
                        </w:p>
                        <w:p w14:paraId="5C0662DA" w14:textId="77777777" w:rsidR="005102D3" w:rsidRPr="00611833" w:rsidRDefault="005102D3" w:rsidP="005102D3">
                          <w:pPr>
                            <w:spacing w:after="0" w:line="240" w:lineRule="auto"/>
                            <w:jc w:val="center"/>
                            <w:rPr>
                              <w:rFonts w:ascii="Times New Roman" w:hAnsi="Times New Roman" w:cs="Times New Roman"/>
                              <w:sz w:val="16"/>
                              <w:szCs w:val="16"/>
                            </w:rPr>
                          </w:pPr>
                          <w:r>
                            <w:rPr>
                              <w:rFonts w:ascii="Times New Roman" w:hAnsi="Times New Roman" w:cs="Times New Roman"/>
                              <w:b/>
                              <w:snapToGrid w:val="0"/>
                              <w:color w:val="0000FF"/>
                              <w:sz w:val="16"/>
                              <w:szCs w:val="16"/>
                            </w:rPr>
                            <w:t>(775) 688-3700</w:t>
                          </w:r>
                        </w:p>
                        <w:p w14:paraId="7C0B2493" w14:textId="77777777" w:rsidR="005102D3" w:rsidRDefault="005102D3" w:rsidP="005102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1FA36A" id="Text Box 217" o:spid="_x0000_s1027" type="#_x0000_t202" alt="&quot;&quot;" style="position:absolute;margin-left:-38.9pt;margin-top:-8.95pt;width:185.4pt;height:6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" strokecolor="white [3212]">
              <v:textbox>
                <w:txbxContent>
                  <w:p w14:paraId="50D2E2DA"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RENO</w:t>
                    </w:r>
                  </w:p>
                  <w:p w14:paraId="4555A674"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4600 Kietzke Lane,</w:t>
                    </w:r>
                  </w:p>
                  <w:p w14:paraId="01DF8124"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Building F-153</w:t>
                    </w:r>
                  </w:p>
                  <w:p w14:paraId="766A031D" w14:textId="77777777" w:rsidR="005102D3" w:rsidRDefault="005102D3" w:rsidP="005102D3">
                    <w:pPr>
                      <w:spacing w:after="0" w:line="240" w:lineRule="auto"/>
                      <w:jc w:val="center"/>
                      <w:rPr>
                        <w:rFonts w:ascii="Times New Roman" w:hAnsi="Times New Roman" w:cs="Times New Roman"/>
                        <w:b/>
                        <w:snapToGrid w:val="0"/>
                        <w:color w:val="0000FF"/>
                        <w:sz w:val="16"/>
                        <w:szCs w:val="16"/>
                      </w:rPr>
                    </w:pPr>
                    <w:r>
                      <w:rPr>
                        <w:rFonts w:ascii="Times New Roman" w:hAnsi="Times New Roman" w:cs="Times New Roman"/>
                        <w:b/>
                        <w:snapToGrid w:val="0"/>
                        <w:color w:val="0000FF"/>
                        <w:sz w:val="16"/>
                        <w:szCs w:val="16"/>
                      </w:rPr>
                      <w:t>Reno, NV 89502</w:t>
                    </w:r>
                  </w:p>
                  <w:p w14:paraId="5C0662DA" w14:textId="77777777" w:rsidR="005102D3" w:rsidRPr="00611833" w:rsidRDefault="005102D3" w:rsidP="005102D3">
                    <w:pPr>
                      <w:spacing w:after="0" w:line="240" w:lineRule="auto"/>
                      <w:jc w:val="center"/>
                      <w:rPr>
                        <w:rFonts w:ascii="Times New Roman" w:hAnsi="Times New Roman" w:cs="Times New Roman"/>
                        <w:sz w:val="16"/>
                        <w:szCs w:val="16"/>
                      </w:rPr>
                    </w:pPr>
                    <w:r>
                      <w:rPr>
                        <w:rFonts w:ascii="Times New Roman" w:hAnsi="Times New Roman" w:cs="Times New Roman"/>
                        <w:b/>
                        <w:snapToGrid w:val="0"/>
                        <w:color w:val="0000FF"/>
                        <w:sz w:val="16"/>
                        <w:szCs w:val="16"/>
                      </w:rPr>
                      <w:t>(775) 688-3700</w:t>
                    </w:r>
                  </w:p>
                  <w:p w14:paraId="7C0B2493" w14:textId="77777777" w:rsidR="005102D3" w:rsidRDefault="005102D3" w:rsidP="005102D3"/>
                </w:txbxContent>
              </v:textbox>
              <w10:wrap type="square"/>
            </v:shape>
          </w:pict>
        </mc:Fallback>
      </mc:AlternateContent>
    </w:r>
  </w:p>
  <w:p w14:paraId="685D90CD" w14:textId="77777777" w:rsidR="00CF6589" w:rsidRDefault="00CF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8A1D" w14:textId="77777777" w:rsidR="007C271F" w:rsidRDefault="007C271F" w:rsidP="002262AD">
      <w:pPr>
        <w:spacing w:after="0" w:line="240" w:lineRule="auto"/>
      </w:pPr>
      <w:r>
        <w:separator/>
      </w:r>
    </w:p>
  </w:footnote>
  <w:footnote w:type="continuationSeparator" w:id="0">
    <w:p w14:paraId="77A2A1DB" w14:textId="77777777" w:rsidR="007C271F" w:rsidRDefault="007C271F" w:rsidP="002262AD">
      <w:pPr>
        <w:spacing w:after="0" w:line="240" w:lineRule="auto"/>
      </w:pPr>
      <w:r>
        <w:continuationSeparator/>
      </w:r>
    </w:p>
  </w:footnote>
  <w:footnote w:type="continuationNotice" w:id="1">
    <w:p w14:paraId="67E66F33" w14:textId="77777777" w:rsidR="007C271F" w:rsidRDefault="007C2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900" w:type="dxa"/>
      <w:tblLook w:val="04A0" w:firstRow="1" w:lastRow="0" w:firstColumn="1" w:lastColumn="0" w:noHBand="0" w:noVBand="1"/>
    </w:tblPr>
    <w:tblGrid>
      <w:gridCol w:w="2059"/>
      <w:gridCol w:w="6851"/>
      <w:gridCol w:w="2250"/>
    </w:tblGrid>
    <w:tr w:rsidR="005436EE" w:rsidRPr="008B29A1" w14:paraId="69625B27" w14:textId="77777777" w:rsidTr="00447C5F">
      <w:trPr>
        <w:trHeight w:val="2194"/>
      </w:trPr>
      <w:tc>
        <w:tcPr>
          <w:tcW w:w="2059" w:type="dxa"/>
          <w:tcBorders>
            <w:top w:val="nil"/>
            <w:left w:val="nil"/>
            <w:bottom w:val="nil"/>
            <w:right w:val="nil"/>
          </w:tcBorders>
        </w:tcPr>
        <w:p w14:paraId="67841B8A" w14:textId="0809A44D" w:rsidR="00CF6589" w:rsidRPr="008B29A1" w:rsidRDefault="007D1808" w:rsidP="00CF6589">
          <w:pPr>
            <w:widowControl w:val="0"/>
            <w:jc w:val="center"/>
            <w:rPr>
              <w:b/>
              <w:snapToGrid w:val="0"/>
              <w:color w:val="0000FF"/>
              <w:sz w:val="16"/>
            </w:rPr>
          </w:pPr>
          <w:r>
            <w:rPr>
              <w:b/>
              <w:snapToGrid w:val="0"/>
              <w:color w:val="0000FF"/>
              <w:sz w:val="16"/>
            </w:rPr>
            <w:t>JOE LOMBARDO</w:t>
          </w:r>
        </w:p>
        <w:p w14:paraId="52217E88" w14:textId="77777777" w:rsidR="00CF6589" w:rsidRPr="008B29A1" w:rsidRDefault="00CF6589" w:rsidP="00CF6589">
          <w:pPr>
            <w:widowControl w:val="0"/>
            <w:jc w:val="center"/>
            <w:rPr>
              <w:b/>
              <w:i/>
              <w:snapToGrid w:val="0"/>
              <w:color w:val="0000FF"/>
              <w:sz w:val="16"/>
            </w:rPr>
          </w:pPr>
          <w:r w:rsidRPr="008B29A1">
            <w:rPr>
              <w:b/>
              <w:i/>
              <w:snapToGrid w:val="0"/>
              <w:color w:val="0000FF"/>
              <w:sz w:val="16"/>
            </w:rPr>
            <w:t>Governor</w:t>
          </w:r>
        </w:p>
        <w:p w14:paraId="6A001BD8" w14:textId="77777777" w:rsidR="00CF6589" w:rsidRPr="008B29A1" w:rsidRDefault="00CF6589" w:rsidP="00CF6589">
          <w:pPr>
            <w:widowControl w:val="0"/>
            <w:jc w:val="center"/>
            <w:rPr>
              <w:b/>
              <w:i/>
              <w:snapToGrid w:val="0"/>
              <w:color w:val="0000FF"/>
              <w:sz w:val="16"/>
            </w:rPr>
          </w:pPr>
        </w:p>
        <w:p w14:paraId="213911A6" w14:textId="77777777" w:rsidR="00CF6589" w:rsidRPr="008B29A1" w:rsidRDefault="00CF6589" w:rsidP="00CF6589">
          <w:pPr>
            <w:widowControl w:val="0"/>
            <w:jc w:val="center"/>
            <w:rPr>
              <w:b/>
              <w:snapToGrid w:val="0"/>
              <w:color w:val="0000FF"/>
              <w:sz w:val="16"/>
            </w:rPr>
          </w:pPr>
          <w:r>
            <w:rPr>
              <w:b/>
              <w:snapToGrid w:val="0"/>
              <w:color w:val="0000FF"/>
              <w:sz w:val="16"/>
            </w:rPr>
            <w:t>TERRY REYNOLDS</w:t>
          </w:r>
        </w:p>
        <w:p w14:paraId="2566E187" w14:textId="77777777" w:rsidR="00CF6589" w:rsidRPr="008B29A1" w:rsidRDefault="00CF6589" w:rsidP="00CF6589">
          <w:pPr>
            <w:widowControl w:val="0"/>
            <w:jc w:val="center"/>
            <w:rPr>
              <w:b/>
              <w:i/>
              <w:snapToGrid w:val="0"/>
              <w:color w:val="0000FF"/>
              <w:sz w:val="16"/>
            </w:rPr>
          </w:pPr>
          <w:r w:rsidRPr="008B29A1">
            <w:rPr>
              <w:b/>
              <w:i/>
              <w:snapToGrid w:val="0"/>
              <w:color w:val="0000FF"/>
              <w:sz w:val="16"/>
            </w:rPr>
            <w:t>Director</w:t>
          </w:r>
        </w:p>
        <w:p w14:paraId="76E6B1CF"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p>
      </w:tc>
      <w:tc>
        <w:tcPr>
          <w:tcW w:w="6851" w:type="dxa"/>
          <w:tcBorders>
            <w:top w:val="nil"/>
            <w:left w:val="nil"/>
            <w:bottom w:val="nil"/>
            <w:right w:val="nil"/>
          </w:tcBorders>
        </w:tcPr>
        <w:p w14:paraId="0B405421" w14:textId="77777777" w:rsidR="00CF6589" w:rsidRPr="008B29A1" w:rsidRDefault="00CF6589" w:rsidP="00CF6589">
          <w:pPr>
            <w:widowControl w:val="0"/>
            <w:jc w:val="center"/>
            <w:rPr>
              <w:rFonts w:ascii="Courier" w:hAnsi="Courier"/>
              <w:snapToGrid w:val="0"/>
            </w:rPr>
          </w:pPr>
          <w:r w:rsidRPr="008B29A1">
            <w:rPr>
              <w:b/>
              <w:snapToGrid w:val="0"/>
              <w:color w:val="0000FF"/>
            </w:rPr>
            <w:t>STATE OF NEVADA</w:t>
          </w:r>
        </w:p>
        <w:p w14:paraId="3DE82844"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p>
        <w:p w14:paraId="0E5D8DFA"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p>
        <w:p w14:paraId="361C580F"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r w:rsidRPr="00745415">
            <w:rPr>
              <w:b/>
              <w:noProof/>
              <w:snapToGrid w:val="0"/>
              <w:color w:val="0000FF"/>
            </w:rPr>
            <w:drawing>
              <wp:anchor distT="0" distB="0" distL="114300" distR="114300" simplePos="0" relativeHeight="251658242" behindDoc="1" locked="0" layoutInCell="1" allowOverlap="1" wp14:anchorId="7C1028D4" wp14:editId="21C699C7">
                <wp:simplePos x="0" y="0"/>
                <wp:positionH relativeFrom="margin">
                  <wp:posOffset>1700530</wp:posOffset>
                </wp:positionH>
                <wp:positionV relativeFrom="paragraph">
                  <wp:posOffset>-238125</wp:posOffset>
                </wp:positionV>
                <wp:extent cx="740410" cy="7493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41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AFFAD"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p>
        <w:p w14:paraId="3BDF93F2" w14:textId="77777777" w:rsidR="00CF6589" w:rsidRPr="008B29A1" w:rsidRDefault="00CF6589" w:rsidP="00CF6589">
          <w:pPr>
            <w:widowControl w:val="0"/>
            <w:tabs>
              <w:tab w:val="left" w:pos="0"/>
              <w:tab w:val="center" w:pos="660"/>
              <w:tab w:val="left" w:pos="4500"/>
              <w:tab w:val="center" w:pos="9704"/>
              <w:tab w:val="right" w:pos="10702"/>
            </w:tabs>
            <w:rPr>
              <w:b/>
              <w:snapToGrid w:val="0"/>
              <w:color w:val="0000FF"/>
            </w:rPr>
          </w:pPr>
        </w:p>
        <w:p w14:paraId="0B3B8DBF" w14:textId="77777777" w:rsidR="00CF6589" w:rsidRPr="008B29A1" w:rsidRDefault="00CF6589" w:rsidP="00CF6589">
          <w:pPr>
            <w:widowControl w:val="0"/>
            <w:tabs>
              <w:tab w:val="left" w:pos="0"/>
              <w:tab w:val="left" w:pos="2244"/>
            </w:tabs>
            <w:rPr>
              <w:b/>
              <w:snapToGrid w:val="0"/>
              <w:color w:val="0000FF"/>
            </w:rPr>
          </w:pPr>
          <w:r>
            <w:rPr>
              <w:b/>
              <w:snapToGrid w:val="0"/>
              <w:color w:val="0000FF"/>
            </w:rPr>
            <w:tab/>
          </w:r>
        </w:p>
        <w:p w14:paraId="06B9A245" w14:textId="77777777" w:rsidR="00CF6589" w:rsidRPr="008B29A1" w:rsidRDefault="00CF6589" w:rsidP="00CF6589">
          <w:pPr>
            <w:widowControl w:val="0"/>
            <w:jc w:val="center"/>
            <w:rPr>
              <w:b/>
              <w:snapToGrid w:val="0"/>
              <w:color w:val="0000FF"/>
            </w:rPr>
          </w:pPr>
          <w:r w:rsidRPr="008B29A1">
            <w:rPr>
              <w:b/>
              <w:snapToGrid w:val="0"/>
              <w:color w:val="0000FF"/>
            </w:rPr>
            <w:t>DEPARTMENT OF BUSINESS AND INDUSTRY</w:t>
          </w:r>
        </w:p>
        <w:p w14:paraId="1A92E84B" w14:textId="77777777" w:rsidR="00CF6589" w:rsidRDefault="00CF6589" w:rsidP="00CF6589">
          <w:pPr>
            <w:widowControl w:val="0"/>
            <w:jc w:val="center"/>
            <w:rPr>
              <w:b/>
              <w:snapToGrid w:val="0"/>
              <w:color w:val="0000FF"/>
              <w:sz w:val="24"/>
              <w:szCs w:val="24"/>
            </w:rPr>
          </w:pPr>
          <w:r w:rsidRPr="008B29A1">
            <w:rPr>
              <w:b/>
              <w:snapToGrid w:val="0"/>
              <w:color w:val="0000FF"/>
              <w:sz w:val="24"/>
              <w:szCs w:val="24"/>
            </w:rPr>
            <w:t>DIVISION OF INDUSTRIAL RELATIONS</w:t>
          </w:r>
        </w:p>
        <w:p w14:paraId="10E633B4" w14:textId="77777777" w:rsidR="00CF6589" w:rsidRPr="009A3315" w:rsidRDefault="00CF6589" w:rsidP="00CF6589">
          <w:pPr>
            <w:jc w:val="center"/>
            <w:rPr>
              <w:b/>
              <w:color w:val="0000FF"/>
            </w:rPr>
          </w:pPr>
          <w:r>
            <w:rPr>
              <w:b/>
              <w:color w:val="0000FF"/>
            </w:rPr>
            <w:t>OCCUPATIONAL SAFETY &amp; HEALTH ADMINISTRATION</w:t>
          </w:r>
        </w:p>
      </w:tc>
      <w:tc>
        <w:tcPr>
          <w:tcW w:w="2250" w:type="dxa"/>
          <w:tcBorders>
            <w:top w:val="nil"/>
            <w:left w:val="nil"/>
            <w:bottom w:val="nil"/>
            <w:right w:val="nil"/>
          </w:tcBorders>
        </w:tcPr>
        <w:p w14:paraId="6A5A4B8B" w14:textId="77777777" w:rsidR="00CF6589" w:rsidRDefault="00CF6589" w:rsidP="00CF6589">
          <w:pPr>
            <w:widowControl w:val="0"/>
            <w:jc w:val="center"/>
            <w:rPr>
              <w:b/>
              <w:snapToGrid w:val="0"/>
              <w:color w:val="0000FF"/>
              <w:sz w:val="16"/>
            </w:rPr>
          </w:pPr>
          <w:r>
            <w:rPr>
              <w:b/>
              <w:snapToGrid w:val="0"/>
              <w:color w:val="0000FF"/>
              <w:sz w:val="16"/>
            </w:rPr>
            <w:t>VICTORIA CARREÓN</w:t>
          </w:r>
        </w:p>
        <w:p w14:paraId="2510F475" w14:textId="77777777" w:rsidR="00CF6589" w:rsidRDefault="00CF6589" w:rsidP="00CF6589">
          <w:pPr>
            <w:widowControl w:val="0"/>
            <w:jc w:val="center"/>
            <w:rPr>
              <w:b/>
              <w:i/>
              <w:snapToGrid w:val="0"/>
              <w:color w:val="0000FF"/>
              <w:sz w:val="16"/>
            </w:rPr>
          </w:pPr>
          <w:r w:rsidRPr="008B29A1">
            <w:rPr>
              <w:b/>
              <w:i/>
              <w:snapToGrid w:val="0"/>
              <w:color w:val="0000FF"/>
              <w:sz w:val="16"/>
            </w:rPr>
            <w:t>Administrator</w:t>
          </w:r>
        </w:p>
        <w:p w14:paraId="167EE1A2" w14:textId="77777777" w:rsidR="00CF6589" w:rsidRDefault="00CF6589" w:rsidP="00CF6589">
          <w:pPr>
            <w:widowControl w:val="0"/>
            <w:jc w:val="center"/>
            <w:rPr>
              <w:b/>
              <w:i/>
              <w:snapToGrid w:val="0"/>
              <w:color w:val="0000FF"/>
              <w:sz w:val="16"/>
            </w:rPr>
          </w:pPr>
        </w:p>
        <w:p w14:paraId="1CA2AF03" w14:textId="77777777" w:rsidR="00CF6589" w:rsidRDefault="00CF6589" w:rsidP="00CF6589">
          <w:pPr>
            <w:widowControl w:val="0"/>
            <w:jc w:val="center"/>
            <w:rPr>
              <w:b/>
              <w:snapToGrid w:val="0"/>
              <w:color w:val="0000FF"/>
              <w:sz w:val="16"/>
            </w:rPr>
          </w:pPr>
          <w:r>
            <w:rPr>
              <w:b/>
              <w:snapToGrid w:val="0"/>
              <w:color w:val="0000FF"/>
              <w:sz w:val="16"/>
            </w:rPr>
            <w:t>PERRY FAIGIN</w:t>
          </w:r>
        </w:p>
        <w:p w14:paraId="2820D18B" w14:textId="77777777" w:rsidR="00CF6589" w:rsidRPr="00F971B8" w:rsidRDefault="00CF6589" w:rsidP="00CF6589">
          <w:pPr>
            <w:widowControl w:val="0"/>
            <w:jc w:val="center"/>
            <w:rPr>
              <w:b/>
              <w:i/>
              <w:snapToGrid w:val="0"/>
              <w:color w:val="0000FF"/>
              <w:sz w:val="16"/>
            </w:rPr>
          </w:pPr>
          <w:r>
            <w:rPr>
              <w:b/>
              <w:i/>
              <w:snapToGrid w:val="0"/>
              <w:color w:val="0000FF"/>
              <w:sz w:val="16"/>
            </w:rPr>
            <w:t>Deputy Administrator</w:t>
          </w:r>
        </w:p>
        <w:p w14:paraId="0E1397F7" w14:textId="77777777" w:rsidR="00CF6589" w:rsidRDefault="00CF6589" w:rsidP="00CF6589">
          <w:pPr>
            <w:jc w:val="center"/>
            <w:rPr>
              <w:b/>
              <w:i/>
              <w:color w:val="0000FF"/>
              <w:sz w:val="16"/>
            </w:rPr>
          </w:pPr>
        </w:p>
        <w:p w14:paraId="20B9A9BC" w14:textId="77777777" w:rsidR="00CF6589" w:rsidRDefault="00CF6589" w:rsidP="00CF6589">
          <w:pPr>
            <w:jc w:val="center"/>
            <w:rPr>
              <w:b/>
              <w:color w:val="0000FF"/>
              <w:sz w:val="16"/>
            </w:rPr>
          </w:pPr>
          <w:r>
            <w:rPr>
              <w:b/>
              <w:color w:val="0000FF"/>
              <w:sz w:val="16"/>
            </w:rPr>
            <w:t>WILLIAM GARDNER</w:t>
          </w:r>
        </w:p>
        <w:p w14:paraId="0DB16452" w14:textId="77777777" w:rsidR="00CF6589" w:rsidRPr="00C976FC" w:rsidRDefault="00CF6589" w:rsidP="00CF6589">
          <w:pPr>
            <w:widowControl w:val="0"/>
            <w:jc w:val="center"/>
            <w:rPr>
              <w:b/>
              <w:i/>
              <w:snapToGrid w:val="0"/>
              <w:color w:val="0000FF"/>
              <w:sz w:val="16"/>
            </w:rPr>
          </w:pPr>
          <w:r>
            <w:rPr>
              <w:b/>
              <w:i/>
              <w:color w:val="0000FF"/>
              <w:sz w:val="16"/>
            </w:rPr>
            <w:t>Chief Administrative Officer</w:t>
          </w:r>
        </w:p>
      </w:tc>
    </w:tr>
  </w:tbl>
  <w:p w14:paraId="2F645AB8" w14:textId="77777777" w:rsidR="00CF6589" w:rsidRDefault="00CF6589">
    <w:pPr>
      <w:pStyle w:val="Header"/>
    </w:pPr>
  </w:p>
</w:hdr>
</file>

<file path=word/intelligence.xml><?xml version="1.0" encoding="utf-8"?>
<int:Intelligence xmlns:int="http://schemas.microsoft.com/office/intelligence/2019/intelligence">
  <int:IntelligenceSettings/>
  <int:Manifest>
    <int:ParagraphRange paragraphId="939788889" textId="559211004" start="58" length="4" invalidationStart="58" invalidationLength="4" id="yl75RU1T"/>
  </int:Manifest>
  <int:Observations>
    <int:Content id="yl75RU1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B2A"/>
    <w:multiLevelType w:val="hybridMultilevel"/>
    <w:tmpl w:val="FFFFFFFF"/>
    <w:lvl w:ilvl="0" w:tplc="EA32218A">
      <w:start w:val="1"/>
      <w:numFmt w:val="decimal"/>
      <w:lvlText w:val="%1."/>
      <w:lvlJc w:val="left"/>
      <w:pPr>
        <w:ind w:left="720" w:hanging="360"/>
      </w:pPr>
    </w:lvl>
    <w:lvl w:ilvl="1" w:tplc="EBE66B22">
      <w:start w:val="1"/>
      <w:numFmt w:val="lowerLetter"/>
      <w:lvlText w:val="%2."/>
      <w:lvlJc w:val="left"/>
      <w:pPr>
        <w:ind w:left="1440" w:hanging="360"/>
      </w:pPr>
    </w:lvl>
    <w:lvl w:ilvl="2" w:tplc="541C31E4">
      <w:start w:val="1"/>
      <w:numFmt w:val="lowerRoman"/>
      <w:lvlText w:val="%3."/>
      <w:lvlJc w:val="right"/>
      <w:pPr>
        <w:ind w:left="2160" w:hanging="180"/>
      </w:pPr>
    </w:lvl>
    <w:lvl w:ilvl="3" w:tplc="46A0DE82">
      <w:start w:val="1"/>
      <w:numFmt w:val="decimal"/>
      <w:lvlText w:val="%4."/>
      <w:lvlJc w:val="left"/>
      <w:pPr>
        <w:ind w:left="2880" w:hanging="360"/>
      </w:pPr>
    </w:lvl>
    <w:lvl w:ilvl="4" w:tplc="CDE4400E">
      <w:start w:val="1"/>
      <w:numFmt w:val="lowerLetter"/>
      <w:lvlText w:val="%5."/>
      <w:lvlJc w:val="left"/>
      <w:pPr>
        <w:ind w:left="3600" w:hanging="360"/>
      </w:pPr>
    </w:lvl>
    <w:lvl w:ilvl="5" w:tplc="BE0C4982">
      <w:start w:val="1"/>
      <w:numFmt w:val="lowerRoman"/>
      <w:lvlText w:val="%6."/>
      <w:lvlJc w:val="right"/>
      <w:pPr>
        <w:ind w:left="4320" w:hanging="180"/>
      </w:pPr>
    </w:lvl>
    <w:lvl w:ilvl="6" w:tplc="7038914A">
      <w:start w:val="1"/>
      <w:numFmt w:val="decimal"/>
      <w:lvlText w:val="%7."/>
      <w:lvlJc w:val="left"/>
      <w:pPr>
        <w:ind w:left="5040" w:hanging="360"/>
      </w:pPr>
    </w:lvl>
    <w:lvl w:ilvl="7" w:tplc="5B52E318">
      <w:start w:val="1"/>
      <w:numFmt w:val="lowerLetter"/>
      <w:lvlText w:val="%8."/>
      <w:lvlJc w:val="left"/>
      <w:pPr>
        <w:ind w:left="5760" w:hanging="360"/>
      </w:pPr>
    </w:lvl>
    <w:lvl w:ilvl="8" w:tplc="9F6A540A">
      <w:start w:val="1"/>
      <w:numFmt w:val="lowerRoman"/>
      <w:lvlText w:val="%9."/>
      <w:lvlJc w:val="right"/>
      <w:pPr>
        <w:ind w:left="6480" w:hanging="180"/>
      </w:pPr>
    </w:lvl>
  </w:abstractNum>
  <w:abstractNum w:abstractNumId="1" w15:restartNumberingAfterBreak="0">
    <w:nsid w:val="0826490D"/>
    <w:multiLevelType w:val="hybridMultilevel"/>
    <w:tmpl w:val="FFFFFFFF"/>
    <w:lvl w:ilvl="0" w:tplc="6CB4ADF2">
      <w:start w:val="1"/>
      <w:numFmt w:val="decimal"/>
      <w:lvlText w:val="%1."/>
      <w:lvlJc w:val="left"/>
      <w:pPr>
        <w:ind w:left="720" w:hanging="360"/>
      </w:pPr>
    </w:lvl>
    <w:lvl w:ilvl="1" w:tplc="CFDE1FE8">
      <w:start w:val="1"/>
      <w:numFmt w:val="lowerLetter"/>
      <w:lvlText w:val="%2."/>
      <w:lvlJc w:val="left"/>
      <w:pPr>
        <w:ind w:left="1440" w:hanging="360"/>
      </w:pPr>
    </w:lvl>
    <w:lvl w:ilvl="2" w:tplc="66B498C2">
      <w:start w:val="1"/>
      <w:numFmt w:val="lowerRoman"/>
      <w:lvlText w:val="%3."/>
      <w:lvlJc w:val="right"/>
      <w:pPr>
        <w:ind w:left="2160" w:hanging="180"/>
      </w:pPr>
    </w:lvl>
    <w:lvl w:ilvl="3" w:tplc="D8746176">
      <w:start w:val="1"/>
      <w:numFmt w:val="decimal"/>
      <w:lvlText w:val="%4."/>
      <w:lvlJc w:val="left"/>
      <w:pPr>
        <w:ind w:left="2880" w:hanging="360"/>
      </w:pPr>
    </w:lvl>
    <w:lvl w:ilvl="4" w:tplc="6832BC66">
      <w:start w:val="1"/>
      <w:numFmt w:val="lowerLetter"/>
      <w:lvlText w:val="%5."/>
      <w:lvlJc w:val="left"/>
      <w:pPr>
        <w:ind w:left="3600" w:hanging="360"/>
      </w:pPr>
    </w:lvl>
    <w:lvl w:ilvl="5" w:tplc="13E6C6F8">
      <w:start w:val="1"/>
      <w:numFmt w:val="lowerRoman"/>
      <w:lvlText w:val="%6."/>
      <w:lvlJc w:val="right"/>
      <w:pPr>
        <w:ind w:left="4320" w:hanging="180"/>
      </w:pPr>
    </w:lvl>
    <w:lvl w:ilvl="6" w:tplc="AD36820C">
      <w:start w:val="1"/>
      <w:numFmt w:val="decimal"/>
      <w:lvlText w:val="%7."/>
      <w:lvlJc w:val="left"/>
      <w:pPr>
        <w:ind w:left="5040" w:hanging="360"/>
      </w:pPr>
    </w:lvl>
    <w:lvl w:ilvl="7" w:tplc="9C9A6480">
      <w:start w:val="1"/>
      <w:numFmt w:val="lowerLetter"/>
      <w:lvlText w:val="%8."/>
      <w:lvlJc w:val="left"/>
      <w:pPr>
        <w:ind w:left="5760" w:hanging="360"/>
      </w:pPr>
    </w:lvl>
    <w:lvl w:ilvl="8" w:tplc="079AEF0A">
      <w:start w:val="1"/>
      <w:numFmt w:val="lowerRoman"/>
      <w:lvlText w:val="%9."/>
      <w:lvlJc w:val="right"/>
      <w:pPr>
        <w:ind w:left="6480" w:hanging="180"/>
      </w:pPr>
    </w:lvl>
  </w:abstractNum>
  <w:abstractNum w:abstractNumId="2" w15:restartNumberingAfterBreak="0">
    <w:nsid w:val="082766D5"/>
    <w:multiLevelType w:val="hybridMultilevel"/>
    <w:tmpl w:val="FFFFFFFF"/>
    <w:lvl w:ilvl="0" w:tplc="8DA212EA">
      <w:start w:val="1"/>
      <w:numFmt w:val="decimal"/>
      <w:lvlText w:val="%1."/>
      <w:lvlJc w:val="left"/>
      <w:pPr>
        <w:ind w:left="720" w:hanging="360"/>
      </w:pPr>
    </w:lvl>
    <w:lvl w:ilvl="1" w:tplc="0D2E0528">
      <w:start w:val="1"/>
      <w:numFmt w:val="lowerLetter"/>
      <w:lvlText w:val="%2."/>
      <w:lvlJc w:val="left"/>
      <w:pPr>
        <w:ind w:left="1440" w:hanging="360"/>
      </w:pPr>
    </w:lvl>
    <w:lvl w:ilvl="2" w:tplc="4E80D478">
      <w:start w:val="1"/>
      <w:numFmt w:val="lowerRoman"/>
      <w:lvlText w:val="%3."/>
      <w:lvlJc w:val="right"/>
      <w:pPr>
        <w:ind w:left="2160" w:hanging="180"/>
      </w:pPr>
    </w:lvl>
    <w:lvl w:ilvl="3" w:tplc="861079CE">
      <w:start w:val="1"/>
      <w:numFmt w:val="decimal"/>
      <w:lvlText w:val="%4."/>
      <w:lvlJc w:val="left"/>
      <w:pPr>
        <w:ind w:left="2880" w:hanging="360"/>
      </w:pPr>
    </w:lvl>
    <w:lvl w:ilvl="4" w:tplc="547A4C0C">
      <w:start w:val="1"/>
      <w:numFmt w:val="lowerLetter"/>
      <w:lvlText w:val="%5."/>
      <w:lvlJc w:val="left"/>
      <w:pPr>
        <w:ind w:left="3600" w:hanging="360"/>
      </w:pPr>
    </w:lvl>
    <w:lvl w:ilvl="5" w:tplc="D6DC6D9C">
      <w:start w:val="1"/>
      <w:numFmt w:val="lowerRoman"/>
      <w:lvlText w:val="%6."/>
      <w:lvlJc w:val="right"/>
      <w:pPr>
        <w:ind w:left="4320" w:hanging="180"/>
      </w:pPr>
    </w:lvl>
    <w:lvl w:ilvl="6" w:tplc="7B887C26">
      <w:start w:val="1"/>
      <w:numFmt w:val="decimal"/>
      <w:lvlText w:val="%7."/>
      <w:lvlJc w:val="left"/>
      <w:pPr>
        <w:ind w:left="5040" w:hanging="360"/>
      </w:pPr>
    </w:lvl>
    <w:lvl w:ilvl="7" w:tplc="6192A788">
      <w:start w:val="1"/>
      <w:numFmt w:val="lowerLetter"/>
      <w:lvlText w:val="%8."/>
      <w:lvlJc w:val="left"/>
      <w:pPr>
        <w:ind w:left="5760" w:hanging="360"/>
      </w:pPr>
    </w:lvl>
    <w:lvl w:ilvl="8" w:tplc="777E7AEA">
      <w:start w:val="1"/>
      <w:numFmt w:val="lowerRoman"/>
      <w:lvlText w:val="%9."/>
      <w:lvlJc w:val="right"/>
      <w:pPr>
        <w:ind w:left="6480" w:hanging="180"/>
      </w:pPr>
    </w:lvl>
  </w:abstractNum>
  <w:abstractNum w:abstractNumId="3" w15:restartNumberingAfterBreak="0">
    <w:nsid w:val="09326B6B"/>
    <w:multiLevelType w:val="hybridMultilevel"/>
    <w:tmpl w:val="FFFFFFFF"/>
    <w:lvl w:ilvl="0" w:tplc="8A6E3EC6">
      <w:start w:val="1"/>
      <w:numFmt w:val="decimal"/>
      <w:lvlText w:val="%1."/>
      <w:lvlJc w:val="left"/>
      <w:pPr>
        <w:ind w:left="720" w:hanging="360"/>
      </w:pPr>
    </w:lvl>
    <w:lvl w:ilvl="1" w:tplc="BC1C2F20">
      <w:start w:val="1"/>
      <w:numFmt w:val="lowerLetter"/>
      <w:lvlText w:val="%2."/>
      <w:lvlJc w:val="left"/>
      <w:pPr>
        <w:ind w:left="1440" w:hanging="360"/>
      </w:pPr>
    </w:lvl>
    <w:lvl w:ilvl="2" w:tplc="3FE45FF8">
      <w:start w:val="1"/>
      <w:numFmt w:val="lowerRoman"/>
      <w:lvlText w:val="%3."/>
      <w:lvlJc w:val="right"/>
      <w:pPr>
        <w:ind w:left="2160" w:hanging="180"/>
      </w:pPr>
    </w:lvl>
    <w:lvl w:ilvl="3" w:tplc="083EB024">
      <w:start w:val="1"/>
      <w:numFmt w:val="decimal"/>
      <w:lvlText w:val="%4."/>
      <w:lvlJc w:val="left"/>
      <w:pPr>
        <w:ind w:left="2880" w:hanging="360"/>
      </w:pPr>
    </w:lvl>
    <w:lvl w:ilvl="4" w:tplc="C196241C">
      <w:start w:val="1"/>
      <w:numFmt w:val="lowerLetter"/>
      <w:lvlText w:val="%5."/>
      <w:lvlJc w:val="left"/>
      <w:pPr>
        <w:ind w:left="3600" w:hanging="360"/>
      </w:pPr>
    </w:lvl>
    <w:lvl w:ilvl="5" w:tplc="C5EEE738">
      <w:start w:val="1"/>
      <w:numFmt w:val="lowerRoman"/>
      <w:lvlText w:val="%6."/>
      <w:lvlJc w:val="right"/>
      <w:pPr>
        <w:ind w:left="4320" w:hanging="180"/>
      </w:pPr>
    </w:lvl>
    <w:lvl w:ilvl="6" w:tplc="DE3896DA">
      <w:start w:val="1"/>
      <w:numFmt w:val="decimal"/>
      <w:lvlText w:val="%7."/>
      <w:lvlJc w:val="left"/>
      <w:pPr>
        <w:ind w:left="5040" w:hanging="360"/>
      </w:pPr>
    </w:lvl>
    <w:lvl w:ilvl="7" w:tplc="9D6CCAF4">
      <w:start w:val="1"/>
      <w:numFmt w:val="lowerLetter"/>
      <w:lvlText w:val="%8."/>
      <w:lvlJc w:val="left"/>
      <w:pPr>
        <w:ind w:left="5760" w:hanging="360"/>
      </w:pPr>
    </w:lvl>
    <w:lvl w:ilvl="8" w:tplc="9542912A">
      <w:start w:val="1"/>
      <w:numFmt w:val="lowerRoman"/>
      <w:lvlText w:val="%9."/>
      <w:lvlJc w:val="right"/>
      <w:pPr>
        <w:ind w:left="6480" w:hanging="180"/>
      </w:pPr>
    </w:lvl>
  </w:abstractNum>
  <w:abstractNum w:abstractNumId="4" w15:restartNumberingAfterBreak="0">
    <w:nsid w:val="1230674E"/>
    <w:multiLevelType w:val="hybridMultilevel"/>
    <w:tmpl w:val="FFFFFFFF"/>
    <w:lvl w:ilvl="0" w:tplc="AE8CA80A">
      <w:start w:val="1"/>
      <w:numFmt w:val="decimal"/>
      <w:lvlText w:val="%1."/>
      <w:lvlJc w:val="left"/>
      <w:pPr>
        <w:ind w:left="720" w:hanging="360"/>
      </w:pPr>
    </w:lvl>
    <w:lvl w:ilvl="1" w:tplc="1D302DE0">
      <w:start w:val="1"/>
      <w:numFmt w:val="lowerLetter"/>
      <w:lvlText w:val="%2."/>
      <w:lvlJc w:val="left"/>
      <w:pPr>
        <w:ind w:left="1440" w:hanging="360"/>
      </w:pPr>
    </w:lvl>
    <w:lvl w:ilvl="2" w:tplc="6EE6D828">
      <w:start w:val="1"/>
      <w:numFmt w:val="lowerRoman"/>
      <w:lvlText w:val="%3."/>
      <w:lvlJc w:val="right"/>
      <w:pPr>
        <w:ind w:left="2160" w:hanging="180"/>
      </w:pPr>
    </w:lvl>
    <w:lvl w:ilvl="3" w:tplc="2A821734">
      <w:start w:val="1"/>
      <w:numFmt w:val="decimal"/>
      <w:lvlText w:val="%4."/>
      <w:lvlJc w:val="left"/>
      <w:pPr>
        <w:ind w:left="2880" w:hanging="360"/>
      </w:pPr>
    </w:lvl>
    <w:lvl w:ilvl="4" w:tplc="AE0A3830">
      <w:start w:val="1"/>
      <w:numFmt w:val="lowerLetter"/>
      <w:lvlText w:val="%5."/>
      <w:lvlJc w:val="left"/>
      <w:pPr>
        <w:ind w:left="3600" w:hanging="360"/>
      </w:pPr>
    </w:lvl>
    <w:lvl w:ilvl="5" w:tplc="1516642A">
      <w:start w:val="1"/>
      <w:numFmt w:val="lowerRoman"/>
      <w:lvlText w:val="%6."/>
      <w:lvlJc w:val="right"/>
      <w:pPr>
        <w:ind w:left="4320" w:hanging="180"/>
      </w:pPr>
    </w:lvl>
    <w:lvl w:ilvl="6" w:tplc="1882A5B8">
      <w:start w:val="1"/>
      <w:numFmt w:val="decimal"/>
      <w:lvlText w:val="%7."/>
      <w:lvlJc w:val="left"/>
      <w:pPr>
        <w:ind w:left="5040" w:hanging="360"/>
      </w:pPr>
    </w:lvl>
    <w:lvl w:ilvl="7" w:tplc="2926ECEE">
      <w:start w:val="1"/>
      <w:numFmt w:val="lowerLetter"/>
      <w:lvlText w:val="%8."/>
      <w:lvlJc w:val="left"/>
      <w:pPr>
        <w:ind w:left="5760" w:hanging="360"/>
      </w:pPr>
    </w:lvl>
    <w:lvl w:ilvl="8" w:tplc="E572D250">
      <w:start w:val="1"/>
      <w:numFmt w:val="lowerRoman"/>
      <w:lvlText w:val="%9."/>
      <w:lvlJc w:val="right"/>
      <w:pPr>
        <w:ind w:left="6480" w:hanging="180"/>
      </w:pPr>
    </w:lvl>
  </w:abstractNum>
  <w:abstractNum w:abstractNumId="5" w15:restartNumberingAfterBreak="0">
    <w:nsid w:val="14070C51"/>
    <w:multiLevelType w:val="hybridMultilevel"/>
    <w:tmpl w:val="FFFFFFFF"/>
    <w:lvl w:ilvl="0" w:tplc="61E60C56">
      <w:start w:val="1"/>
      <w:numFmt w:val="decimal"/>
      <w:lvlText w:val="%1."/>
      <w:lvlJc w:val="left"/>
      <w:pPr>
        <w:ind w:left="720" w:hanging="360"/>
      </w:pPr>
    </w:lvl>
    <w:lvl w:ilvl="1" w:tplc="8E96BBE6">
      <w:start w:val="1"/>
      <w:numFmt w:val="lowerLetter"/>
      <w:lvlText w:val="%2."/>
      <w:lvlJc w:val="left"/>
      <w:pPr>
        <w:ind w:left="1440" w:hanging="360"/>
      </w:pPr>
    </w:lvl>
    <w:lvl w:ilvl="2" w:tplc="F57EA28E">
      <w:start w:val="1"/>
      <w:numFmt w:val="lowerRoman"/>
      <w:lvlText w:val="%3."/>
      <w:lvlJc w:val="right"/>
      <w:pPr>
        <w:ind w:left="2160" w:hanging="180"/>
      </w:pPr>
    </w:lvl>
    <w:lvl w:ilvl="3" w:tplc="98BCCEE6">
      <w:start w:val="1"/>
      <w:numFmt w:val="decimal"/>
      <w:lvlText w:val="%4."/>
      <w:lvlJc w:val="left"/>
      <w:pPr>
        <w:ind w:left="2880" w:hanging="360"/>
      </w:pPr>
    </w:lvl>
    <w:lvl w:ilvl="4" w:tplc="D3CE085E">
      <w:start w:val="1"/>
      <w:numFmt w:val="lowerLetter"/>
      <w:lvlText w:val="%5."/>
      <w:lvlJc w:val="left"/>
      <w:pPr>
        <w:ind w:left="3600" w:hanging="360"/>
      </w:pPr>
    </w:lvl>
    <w:lvl w:ilvl="5" w:tplc="79DED060">
      <w:start w:val="1"/>
      <w:numFmt w:val="lowerRoman"/>
      <w:lvlText w:val="%6."/>
      <w:lvlJc w:val="right"/>
      <w:pPr>
        <w:ind w:left="4320" w:hanging="180"/>
      </w:pPr>
    </w:lvl>
    <w:lvl w:ilvl="6" w:tplc="69CC0D66">
      <w:start w:val="1"/>
      <w:numFmt w:val="decimal"/>
      <w:lvlText w:val="%7."/>
      <w:lvlJc w:val="left"/>
      <w:pPr>
        <w:ind w:left="5040" w:hanging="360"/>
      </w:pPr>
    </w:lvl>
    <w:lvl w:ilvl="7" w:tplc="75F4A766">
      <w:start w:val="1"/>
      <w:numFmt w:val="lowerLetter"/>
      <w:lvlText w:val="%8."/>
      <w:lvlJc w:val="left"/>
      <w:pPr>
        <w:ind w:left="5760" w:hanging="360"/>
      </w:pPr>
    </w:lvl>
    <w:lvl w:ilvl="8" w:tplc="7DA0C162">
      <w:start w:val="1"/>
      <w:numFmt w:val="lowerRoman"/>
      <w:lvlText w:val="%9."/>
      <w:lvlJc w:val="right"/>
      <w:pPr>
        <w:ind w:left="6480" w:hanging="180"/>
      </w:pPr>
    </w:lvl>
  </w:abstractNum>
  <w:abstractNum w:abstractNumId="6" w15:restartNumberingAfterBreak="0">
    <w:nsid w:val="14814F3D"/>
    <w:multiLevelType w:val="hybridMultilevel"/>
    <w:tmpl w:val="FFFFFFFF"/>
    <w:lvl w:ilvl="0" w:tplc="2ADE04EE">
      <w:start w:val="1"/>
      <w:numFmt w:val="decimal"/>
      <w:lvlText w:val="%1."/>
      <w:lvlJc w:val="left"/>
      <w:pPr>
        <w:ind w:left="720" w:hanging="360"/>
      </w:pPr>
    </w:lvl>
    <w:lvl w:ilvl="1" w:tplc="7FDA5DEC">
      <w:start w:val="1"/>
      <w:numFmt w:val="lowerLetter"/>
      <w:lvlText w:val="%2."/>
      <w:lvlJc w:val="left"/>
      <w:pPr>
        <w:ind w:left="1440" w:hanging="360"/>
      </w:pPr>
    </w:lvl>
    <w:lvl w:ilvl="2" w:tplc="81C858BA">
      <w:start w:val="1"/>
      <w:numFmt w:val="lowerRoman"/>
      <w:lvlText w:val="%3."/>
      <w:lvlJc w:val="right"/>
      <w:pPr>
        <w:ind w:left="2160" w:hanging="180"/>
      </w:pPr>
    </w:lvl>
    <w:lvl w:ilvl="3" w:tplc="3F80767A">
      <w:start w:val="1"/>
      <w:numFmt w:val="decimal"/>
      <w:lvlText w:val="%4."/>
      <w:lvlJc w:val="left"/>
      <w:pPr>
        <w:ind w:left="2880" w:hanging="360"/>
      </w:pPr>
    </w:lvl>
    <w:lvl w:ilvl="4" w:tplc="A23EC97E">
      <w:start w:val="1"/>
      <w:numFmt w:val="lowerLetter"/>
      <w:lvlText w:val="%5."/>
      <w:lvlJc w:val="left"/>
      <w:pPr>
        <w:ind w:left="3600" w:hanging="360"/>
      </w:pPr>
    </w:lvl>
    <w:lvl w:ilvl="5" w:tplc="882C6DAC">
      <w:start w:val="1"/>
      <w:numFmt w:val="lowerRoman"/>
      <w:lvlText w:val="%6."/>
      <w:lvlJc w:val="right"/>
      <w:pPr>
        <w:ind w:left="4320" w:hanging="180"/>
      </w:pPr>
    </w:lvl>
    <w:lvl w:ilvl="6" w:tplc="D264FC06">
      <w:start w:val="1"/>
      <w:numFmt w:val="decimal"/>
      <w:lvlText w:val="%7."/>
      <w:lvlJc w:val="left"/>
      <w:pPr>
        <w:ind w:left="5040" w:hanging="360"/>
      </w:pPr>
    </w:lvl>
    <w:lvl w:ilvl="7" w:tplc="0D9EE96A">
      <w:start w:val="1"/>
      <w:numFmt w:val="lowerLetter"/>
      <w:lvlText w:val="%8."/>
      <w:lvlJc w:val="left"/>
      <w:pPr>
        <w:ind w:left="5760" w:hanging="360"/>
      </w:pPr>
    </w:lvl>
    <w:lvl w:ilvl="8" w:tplc="43AEC0C2">
      <w:start w:val="1"/>
      <w:numFmt w:val="lowerRoman"/>
      <w:lvlText w:val="%9."/>
      <w:lvlJc w:val="right"/>
      <w:pPr>
        <w:ind w:left="6480" w:hanging="180"/>
      </w:pPr>
    </w:lvl>
  </w:abstractNum>
  <w:abstractNum w:abstractNumId="7" w15:restartNumberingAfterBreak="0">
    <w:nsid w:val="14F51E45"/>
    <w:multiLevelType w:val="hybridMultilevel"/>
    <w:tmpl w:val="FFFFFFFF"/>
    <w:lvl w:ilvl="0" w:tplc="F3BCFBF4">
      <w:start w:val="1"/>
      <w:numFmt w:val="decimal"/>
      <w:lvlText w:val="%1."/>
      <w:lvlJc w:val="left"/>
      <w:pPr>
        <w:ind w:left="720" w:hanging="360"/>
      </w:pPr>
    </w:lvl>
    <w:lvl w:ilvl="1" w:tplc="6B34235E">
      <w:start w:val="1"/>
      <w:numFmt w:val="lowerLetter"/>
      <w:lvlText w:val="%2."/>
      <w:lvlJc w:val="left"/>
      <w:pPr>
        <w:ind w:left="1440" w:hanging="360"/>
      </w:pPr>
    </w:lvl>
    <w:lvl w:ilvl="2" w:tplc="3D649A6E">
      <w:start w:val="1"/>
      <w:numFmt w:val="lowerRoman"/>
      <w:lvlText w:val="%3."/>
      <w:lvlJc w:val="right"/>
      <w:pPr>
        <w:ind w:left="2160" w:hanging="180"/>
      </w:pPr>
    </w:lvl>
    <w:lvl w:ilvl="3" w:tplc="14545684">
      <w:start w:val="1"/>
      <w:numFmt w:val="decimal"/>
      <w:lvlText w:val="%4."/>
      <w:lvlJc w:val="left"/>
      <w:pPr>
        <w:ind w:left="2880" w:hanging="360"/>
      </w:pPr>
    </w:lvl>
    <w:lvl w:ilvl="4" w:tplc="57E2D612">
      <w:start w:val="1"/>
      <w:numFmt w:val="lowerLetter"/>
      <w:lvlText w:val="%5."/>
      <w:lvlJc w:val="left"/>
      <w:pPr>
        <w:ind w:left="3600" w:hanging="360"/>
      </w:pPr>
    </w:lvl>
    <w:lvl w:ilvl="5" w:tplc="0F9ACA78">
      <w:start w:val="1"/>
      <w:numFmt w:val="lowerRoman"/>
      <w:lvlText w:val="%6."/>
      <w:lvlJc w:val="right"/>
      <w:pPr>
        <w:ind w:left="4320" w:hanging="180"/>
      </w:pPr>
    </w:lvl>
    <w:lvl w:ilvl="6" w:tplc="DBB669CA">
      <w:start w:val="1"/>
      <w:numFmt w:val="decimal"/>
      <w:lvlText w:val="%7."/>
      <w:lvlJc w:val="left"/>
      <w:pPr>
        <w:ind w:left="5040" w:hanging="360"/>
      </w:pPr>
    </w:lvl>
    <w:lvl w:ilvl="7" w:tplc="0AC8E7AA">
      <w:start w:val="1"/>
      <w:numFmt w:val="lowerLetter"/>
      <w:lvlText w:val="%8."/>
      <w:lvlJc w:val="left"/>
      <w:pPr>
        <w:ind w:left="5760" w:hanging="360"/>
      </w:pPr>
    </w:lvl>
    <w:lvl w:ilvl="8" w:tplc="E422A67E">
      <w:start w:val="1"/>
      <w:numFmt w:val="lowerRoman"/>
      <w:lvlText w:val="%9."/>
      <w:lvlJc w:val="right"/>
      <w:pPr>
        <w:ind w:left="6480" w:hanging="180"/>
      </w:pPr>
    </w:lvl>
  </w:abstractNum>
  <w:abstractNum w:abstractNumId="8" w15:restartNumberingAfterBreak="0">
    <w:nsid w:val="167E1497"/>
    <w:multiLevelType w:val="hybridMultilevel"/>
    <w:tmpl w:val="FFFFFFFF"/>
    <w:lvl w:ilvl="0" w:tplc="5186E68A">
      <w:start w:val="1"/>
      <w:numFmt w:val="decimal"/>
      <w:lvlText w:val="%1."/>
      <w:lvlJc w:val="left"/>
      <w:pPr>
        <w:ind w:left="720" w:hanging="360"/>
      </w:pPr>
    </w:lvl>
    <w:lvl w:ilvl="1" w:tplc="E5602552">
      <w:start w:val="1"/>
      <w:numFmt w:val="lowerLetter"/>
      <w:lvlText w:val="%2."/>
      <w:lvlJc w:val="left"/>
      <w:pPr>
        <w:ind w:left="1440" w:hanging="360"/>
      </w:pPr>
    </w:lvl>
    <w:lvl w:ilvl="2" w:tplc="27AA2AEE">
      <w:start w:val="1"/>
      <w:numFmt w:val="lowerRoman"/>
      <w:lvlText w:val="%3."/>
      <w:lvlJc w:val="right"/>
      <w:pPr>
        <w:ind w:left="2160" w:hanging="180"/>
      </w:pPr>
    </w:lvl>
    <w:lvl w:ilvl="3" w:tplc="3E104014">
      <w:start w:val="1"/>
      <w:numFmt w:val="decimal"/>
      <w:lvlText w:val="%4."/>
      <w:lvlJc w:val="left"/>
      <w:pPr>
        <w:ind w:left="2880" w:hanging="360"/>
      </w:pPr>
    </w:lvl>
    <w:lvl w:ilvl="4" w:tplc="A996751E">
      <w:start w:val="1"/>
      <w:numFmt w:val="lowerLetter"/>
      <w:lvlText w:val="%5."/>
      <w:lvlJc w:val="left"/>
      <w:pPr>
        <w:ind w:left="3600" w:hanging="360"/>
      </w:pPr>
    </w:lvl>
    <w:lvl w:ilvl="5" w:tplc="7BE8EFFE">
      <w:start w:val="1"/>
      <w:numFmt w:val="lowerRoman"/>
      <w:lvlText w:val="%6."/>
      <w:lvlJc w:val="right"/>
      <w:pPr>
        <w:ind w:left="4320" w:hanging="180"/>
      </w:pPr>
    </w:lvl>
    <w:lvl w:ilvl="6" w:tplc="91B07B7A">
      <w:start w:val="1"/>
      <w:numFmt w:val="decimal"/>
      <w:lvlText w:val="%7."/>
      <w:lvlJc w:val="left"/>
      <w:pPr>
        <w:ind w:left="5040" w:hanging="360"/>
      </w:pPr>
    </w:lvl>
    <w:lvl w:ilvl="7" w:tplc="54FA87D4">
      <w:start w:val="1"/>
      <w:numFmt w:val="lowerLetter"/>
      <w:lvlText w:val="%8."/>
      <w:lvlJc w:val="left"/>
      <w:pPr>
        <w:ind w:left="5760" w:hanging="360"/>
      </w:pPr>
    </w:lvl>
    <w:lvl w:ilvl="8" w:tplc="31BC4ED4">
      <w:start w:val="1"/>
      <w:numFmt w:val="lowerRoman"/>
      <w:lvlText w:val="%9."/>
      <w:lvlJc w:val="right"/>
      <w:pPr>
        <w:ind w:left="6480" w:hanging="180"/>
      </w:pPr>
    </w:lvl>
  </w:abstractNum>
  <w:abstractNum w:abstractNumId="9" w15:restartNumberingAfterBreak="0">
    <w:nsid w:val="16957F68"/>
    <w:multiLevelType w:val="hybridMultilevel"/>
    <w:tmpl w:val="FFFFFFFF"/>
    <w:lvl w:ilvl="0" w:tplc="208E4F7E">
      <w:start w:val="1"/>
      <w:numFmt w:val="bullet"/>
      <w:lvlText w:val="·"/>
      <w:lvlJc w:val="left"/>
      <w:pPr>
        <w:ind w:left="720" w:hanging="360"/>
      </w:pPr>
      <w:rPr>
        <w:rFonts w:ascii="Symbol" w:hAnsi="Symbol" w:hint="default"/>
      </w:rPr>
    </w:lvl>
    <w:lvl w:ilvl="1" w:tplc="E31A204A">
      <w:start w:val="1"/>
      <w:numFmt w:val="bullet"/>
      <w:lvlText w:val="o"/>
      <w:lvlJc w:val="left"/>
      <w:pPr>
        <w:ind w:left="1440" w:hanging="360"/>
      </w:pPr>
      <w:rPr>
        <w:rFonts w:ascii="Courier New" w:hAnsi="Courier New" w:hint="default"/>
      </w:rPr>
    </w:lvl>
    <w:lvl w:ilvl="2" w:tplc="25963CF8">
      <w:start w:val="1"/>
      <w:numFmt w:val="bullet"/>
      <w:lvlText w:val=""/>
      <w:lvlJc w:val="left"/>
      <w:pPr>
        <w:ind w:left="2160" w:hanging="360"/>
      </w:pPr>
      <w:rPr>
        <w:rFonts w:ascii="Wingdings" w:hAnsi="Wingdings" w:hint="default"/>
      </w:rPr>
    </w:lvl>
    <w:lvl w:ilvl="3" w:tplc="4BB84C4E">
      <w:start w:val="1"/>
      <w:numFmt w:val="bullet"/>
      <w:lvlText w:val=""/>
      <w:lvlJc w:val="left"/>
      <w:pPr>
        <w:ind w:left="2880" w:hanging="360"/>
      </w:pPr>
      <w:rPr>
        <w:rFonts w:ascii="Symbol" w:hAnsi="Symbol" w:hint="default"/>
      </w:rPr>
    </w:lvl>
    <w:lvl w:ilvl="4" w:tplc="B6E6464C">
      <w:start w:val="1"/>
      <w:numFmt w:val="bullet"/>
      <w:lvlText w:val="o"/>
      <w:lvlJc w:val="left"/>
      <w:pPr>
        <w:ind w:left="3600" w:hanging="360"/>
      </w:pPr>
      <w:rPr>
        <w:rFonts w:ascii="Courier New" w:hAnsi="Courier New" w:hint="default"/>
      </w:rPr>
    </w:lvl>
    <w:lvl w:ilvl="5" w:tplc="318E673A">
      <w:start w:val="1"/>
      <w:numFmt w:val="bullet"/>
      <w:lvlText w:val=""/>
      <w:lvlJc w:val="left"/>
      <w:pPr>
        <w:ind w:left="4320" w:hanging="360"/>
      </w:pPr>
      <w:rPr>
        <w:rFonts w:ascii="Wingdings" w:hAnsi="Wingdings" w:hint="default"/>
      </w:rPr>
    </w:lvl>
    <w:lvl w:ilvl="6" w:tplc="A1F23AB4">
      <w:start w:val="1"/>
      <w:numFmt w:val="bullet"/>
      <w:lvlText w:val=""/>
      <w:lvlJc w:val="left"/>
      <w:pPr>
        <w:ind w:left="5040" w:hanging="360"/>
      </w:pPr>
      <w:rPr>
        <w:rFonts w:ascii="Symbol" w:hAnsi="Symbol" w:hint="default"/>
      </w:rPr>
    </w:lvl>
    <w:lvl w:ilvl="7" w:tplc="9DB2566A">
      <w:start w:val="1"/>
      <w:numFmt w:val="bullet"/>
      <w:lvlText w:val="o"/>
      <w:lvlJc w:val="left"/>
      <w:pPr>
        <w:ind w:left="5760" w:hanging="360"/>
      </w:pPr>
      <w:rPr>
        <w:rFonts w:ascii="Courier New" w:hAnsi="Courier New" w:hint="default"/>
      </w:rPr>
    </w:lvl>
    <w:lvl w:ilvl="8" w:tplc="A4A00ADC">
      <w:start w:val="1"/>
      <w:numFmt w:val="bullet"/>
      <w:lvlText w:val=""/>
      <w:lvlJc w:val="left"/>
      <w:pPr>
        <w:ind w:left="6480" w:hanging="360"/>
      </w:pPr>
      <w:rPr>
        <w:rFonts w:ascii="Wingdings" w:hAnsi="Wingdings" w:hint="default"/>
      </w:rPr>
    </w:lvl>
  </w:abstractNum>
  <w:abstractNum w:abstractNumId="10" w15:restartNumberingAfterBreak="0">
    <w:nsid w:val="1A451219"/>
    <w:multiLevelType w:val="hybridMultilevel"/>
    <w:tmpl w:val="FFFFFFFF"/>
    <w:lvl w:ilvl="0" w:tplc="10B072E8">
      <w:start w:val="1"/>
      <w:numFmt w:val="decimal"/>
      <w:lvlText w:val="%1."/>
      <w:lvlJc w:val="left"/>
      <w:pPr>
        <w:ind w:left="720" w:hanging="360"/>
      </w:pPr>
    </w:lvl>
    <w:lvl w:ilvl="1" w:tplc="CBB2FDC6">
      <w:start w:val="1"/>
      <w:numFmt w:val="lowerLetter"/>
      <w:lvlText w:val="%2."/>
      <w:lvlJc w:val="left"/>
      <w:pPr>
        <w:ind w:left="1440" w:hanging="360"/>
      </w:pPr>
    </w:lvl>
    <w:lvl w:ilvl="2" w:tplc="4FD2AA90">
      <w:start w:val="1"/>
      <w:numFmt w:val="lowerRoman"/>
      <w:lvlText w:val="%3."/>
      <w:lvlJc w:val="right"/>
      <w:pPr>
        <w:ind w:left="2160" w:hanging="180"/>
      </w:pPr>
    </w:lvl>
    <w:lvl w:ilvl="3" w:tplc="C400EBC2">
      <w:start w:val="1"/>
      <w:numFmt w:val="decimal"/>
      <w:lvlText w:val="%4."/>
      <w:lvlJc w:val="left"/>
      <w:pPr>
        <w:ind w:left="2880" w:hanging="360"/>
      </w:pPr>
    </w:lvl>
    <w:lvl w:ilvl="4" w:tplc="369C5D34">
      <w:start w:val="1"/>
      <w:numFmt w:val="lowerLetter"/>
      <w:lvlText w:val="%5."/>
      <w:lvlJc w:val="left"/>
      <w:pPr>
        <w:ind w:left="3600" w:hanging="360"/>
      </w:pPr>
    </w:lvl>
    <w:lvl w:ilvl="5" w:tplc="F4A610E6">
      <w:start w:val="1"/>
      <w:numFmt w:val="lowerRoman"/>
      <w:lvlText w:val="%6."/>
      <w:lvlJc w:val="right"/>
      <w:pPr>
        <w:ind w:left="4320" w:hanging="180"/>
      </w:pPr>
    </w:lvl>
    <w:lvl w:ilvl="6" w:tplc="BF743F6E">
      <w:start w:val="1"/>
      <w:numFmt w:val="decimal"/>
      <w:lvlText w:val="%7."/>
      <w:lvlJc w:val="left"/>
      <w:pPr>
        <w:ind w:left="5040" w:hanging="360"/>
      </w:pPr>
    </w:lvl>
    <w:lvl w:ilvl="7" w:tplc="BB22BB96">
      <w:start w:val="1"/>
      <w:numFmt w:val="lowerLetter"/>
      <w:lvlText w:val="%8."/>
      <w:lvlJc w:val="left"/>
      <w:pPr>
        <w:ind w:left="5760" w:hanging="360"/>
      </w:pPr>
    </w:lvl>
    <w:lvl w:ilvl="8" w:tplc="12AE1C8A">
      <w:start w:val="1"/>
      <w:numFmt w:val="lowerRoman"/>
      <w:lvlText w:val="%9."/>
      <w:lvlJc w:val="right"/>
      <w:pPr>
        <w:ind w:left="6480" w:hanging="180"/>
      </w:pPr>
    </w:lvl>
  </w:abstractNum>
  <w:abstractNum w:abstractNumId="11" w15:restartNumberingAfterBreak="0">
    <w:nsid w:val="1CBA3D5A"/>
    <w:multiLevelType w:val="hybridMultilevel"/>
    <w:tmpl w:val="FFFFFFFF"/>
    <w:lvl w:ilvl="0" w:tplc="C554D238">
      <w:start w:val="1"/>
      <w:numFmt w:val="bullet"/>
      <w:lvlText w:val="·"/>
      <w:lvlJc w:val="left"/>
      <w:pPr>
        <w:ind w:left="720" w:hanging="360"/>
      </w:pPr>
      <w:rPr>
        <w:rFonts w:ascii="Symbol" w:hAnsi="Symbol" w:hint="default"/>
      </w:rPr>
    </w:lvl>
    <w:lvl w:ilvl="1" w:tplc="6E564B3E">
      <w:start w:val="1"/>
      <w:numFmt w:val="bullet"/>
      <w:lvlText w:val="o"/>
      <w:lvlJc w:val="left"/>
      <w:pPr>
        <w:ind w:left="1440" w:hanging="360"/>
      </w:pPr>
      <w:rPr>
        <w:rFonts w:ascii="Courier New" w:hAnsi="Courier New" w:hint="default"/>
      </w:rPr>
    </w:lvl>
    <w:lvl w:ilvl="2" w:tplc="FEC2009E">
      <w:start w:val="1"/>
      <w:numFmt w:val="bullet"/>
      <w:lvlText w:val=""/>
      <w:lvlJc w:val="left"/>
      <w:pPr>
        <w:ind w:left="2160" w:hanging="360"/>
      </w:pPr>
      <w:rPr>
        <w:rFonts w:ascii="Wingdings" w:hAnsi="Wingdings" w:hint="default"/>
      </w:rPr>
    </w:lvl>
    <w:lvl w:ilvl="3" w:tplc="0284F652">
      <w:start w:val="1"/>
      <w:numFmt w:val="bullet"/>
      <w:lvlText w:val=""/>
      <w:lvlJc w:val="left"/>
      <w:pPr>
        <w:ind w:left="2880" w:hanging="360"/>
      </w:pPr>
      <w:rPr>
        <w:rFonts w:ascii="Symbol" w:hAnsi="Symbol" w:hint="default"/>
      </w:rPr>
    </w:lvl>
    <w:lvl w:ilvl="4" w:tplc="64F6A696">
      <w:start w:val="1"/>
      <w:numFmt w:val="bullet"/>
      <w:lvlText w:val="o"/>
      <w:lvlJc w:val="left"/>
      <w:pPr>
        <w:ind w:left="3600" w:hanging="360"/>
      </w:pPr>
      <w:rPr>
        <w:rFonts w:ascii="Courier New" w:hAnsi="Courier New" w:hint="default"/>
      </w:rPr>
    </w:lvl>
    <w:lvl w:ilvl="5" w:tplc="6F1029BA">
      <w:start w:val="1"/>
      <w:numFmt w:val="bullet"/>
      <w:lvlText w:val=""/>
      <w:lvlJc w:val="left"/>
      <w:pPr>
        <w:ind w:left="4320" w:hanging="360"/>
      </w:pPr>
      <w:rPr>
        <w:rFonts w:ascii="Wingdings" w:hAnsi="Wingdings" w:hint="default"/>
      </w:rPr>
    </w:lvl>
    <w:lvl w:ilvl="6" w:tplc="1FFA01A2">
      <w:start w:val="1"/>
      <w:numFmt w:val="bullet"/>
      <w:lvlText w:val=""/>
      <w:lvlJc w:val="left"/>
      <w:pPr>
        <w:ind w:left="5040" w:hanging="360"/>
      </w:pPr>
      <w:rPr>
        <w:rFonts w:ascii="Symbol" w:hAnsi="Symbol" w:hint="default"/>
      </w:rPr>
    </w:lvl>
    <w:lvl w:ilvl="7" w:tplc="23BC4918">
      <w:start w:val="1"/>
      <w:numFmt w:val="bullet"/>
      <w:lvlText w:val="o"/>
      <w:lvlJc w:val="left"/>
      <w:pPr>
        <w:ind w:left="5760" w:hanging="360"/>
      </w:pPr>
      <w:rPr>
        <w:rFonts w:ascii="Courier New" w:hAnsi="Courier New" w:hint="default"/>
      </w:rPr>
    </w:lvl>
    <w:lvl w:ilvl="8" w:tplc="6FD4A0AE">
      <w:start w:val="1"/>
      <w:numFmt w:val="bullet"/>
      <w:lvlText w:val=""/>
      <w:lvlJc w:val="left"/>
      <w:pPr>
        <w:ind w:left="6480" w:hanging="360"/>
      </w:pPr>
      <w:rPr>
        <w:rFonts w:ascii="Wingdings" w:hAnsi="Wingdings" w:hint="default"/>
      </w:rPr>
    </w:lvl>
  </w:abstractNum>
  <w:abstractNum w:abstractNumId="12" w15:restartNumberingAfterBreak="0">
    <w:nsid w:val="1FE6734E"/>
    <w:multiLevelType w:val="hybridMultilevel"/>
    <w:tmpl w:val="FFFFFFFF"/>
    <w:lvl w:ilvl="0" w:tplc="8E12D512">
      <w:start w:val="1"/>
      <w:numFmt w:val="bullet"/>
      <w:lvlText w:val="·"/>
      <w:lvlJc w:val="left"/>
      <w:pPr>
        <w:ind w:left="720" w:hanging="360"/>
      </w:pPr>
      <w:rPr>
        <w:rFonts w:ascii="Symbol" w:hAnsi="Symbol" w:hint="default"/>
      </w:rPr>
    </w:lvl>
    <w:lvl w:ilvl="1" w:tplc="B92C8304">
      <w:start w:val="1"/>
      <w:numFmt w:val="bullet"/>
      <w:lvlText w:val="o"/>
      <w:lvlJc w:val="left"/>
      <w:pPr>
        <w:ind w:left="1440" w:hanging="360"/>
      </w:pPr>
      <w:rPr>
        <w:rFonts w:ascii="Courier New" w:hAnsi="Courier New" w:hint="default"/>
      </w:rPr>
    </w:lvl>
    <w:lvl w:ilvl="2" w:tplc="CA5823B8">
      <w:start w:val="1"/>
      <w:numFmt w:val="bullet"/>
      <w:lvlText w:val=""/>
      <w:lvlJc w:val="left"/>
      <w:pPr>
        <w:ind w:left="2160" w:hanging="360"/>
      </w:pPr>
      <w:rPr>
        <w:rFonts w:ascii="Wingdings" w:hAnsi="Wingdings" w:hint="default"/>
      </w:rPr>
    </w:lvl>
    <w:lvl w:ilvl="3" w:tplc="CF9290C2">
      <w:start w:val="1"/>
      <w:numFmt w:val="bullet"/>
      <w:lvlText w:val=""/>
      <w:lvlJc w:val="left"/>
      <w:pPr>
        <w:ind w:left="2880" w:hanging="360"/>
      </w:pPr>
      <w:rPr>
        <w:rFonts w:ascii="Symbol" w:hAnsi="Symbol" w:hint="default"/>
      </w:rPr>
    </w:lvl>
    <w:lvl w:ilvl="4" w:tplc="E982A49E">
      <w:start w:val="1"/>
      <w:numFmt w:val="bullet"/>
      <w:lvlText w:val="o"/>
      <w:lvlJc w:val="left"/>
      <w:pPr>
        <w:ind w:left="3600" w:hanging="360"/>
      </w:pPr>
      <w:rPr>
        <w:rFonts w:ascii="Courier New" w:hAnsi="Courier New" w:hint="default"/>
      </w:rPr>
    </w:lvl>
    <w:lvl w:ilvl="5" w:tplc="E238155E">
      <w:start w:val="1"/>
      <w:numFmt w:val="bullet"/>
      <w:lvlText w:val=""/>
      <w:lvlJc w:val="left"/>
      <w:pPr>
        <w:ind w:left="4320" w:hanging="360"/>
      </w:pPr>
      <w:rPr>
        <w:rFonts w:ascii="Wingdings" w:hAnsi="Wingdings" w:hint="default"/>
      </w:rPr>
    </w:lvl>
    <w:lvl w:ilvl="6" w:tplc="F3E2B2B6">
      <w:start w:val="1"/>
      <w:numFmt w:val="bullet"/>
      <w:lvlText w:val=""/>
      <w:lvlJc w:val="left"/>
      <w:pPr>
        <w:ind w:left="5040" w:hanging="360"/>
      </w:pPr>
      <w:rPr>
        <w:rFonts w:ascii="Symbol" w:hAnsi="Symbol" w:hint="default"/>
      </w:rPr>
    </w:lvl>
    <w:lvl w:ilvl="7" w:tplc="619E490E">
      <w:start w:val="1"/>
      <w:numFmt w:val="bullet"/>
      <w:lvlText w:val="o"/>
      <w:lvlJc w:val="left"/>
      <w:pPr>
        <w:ind w:left="5760" w:hanging="360"/>
      </w:pPr>
      <w:rPr>
        <w:rFonts w:ascii="Courier New" w:hAnsi="Courier New" w:hint="default"/>
      </w:rPr>
    </w:lvl>
    <w:lvl w:ilvl="8" w:tplc="1DB0675C">
      <w:start w:val="1"/>
      <w:numFmt w:val="bullet"/>
      <w:lvlText w:val=""/>
      <w:lvlJc w:val="left"/>
      <w:pPr>
        <w:ind w:left="6480" w:hanging="360"/>
      </w:pPr>
      <w:rPr>
        <w:rFonts w:ascii="Wingdings" w:hAnsi="Wingdings" w:hint="default"/>
      </w:rPr>
    </w:lvl>
  </w:abstractNum>
  <w:abstractNum w:abstractNumId="13" w15:restartNumberingAfterBreak="0">
    <w:nsid w:val="2121175C"/>
    <w:multiLevelType w:val="hybridMultilevel"/>
    <w:tmpl w:val="FFFFFFFF"/>
    <w:lvl w:ilvl="0" w:tplc="CF0CB8C6">
      <w:start w:val="1"/>
      <w:numFmt w:val="decimal"/>
      <w:lvlText w:val="%1."/>
      <w:lvlJc w:val="left"/>
      <w:pPr>
        <w:ind w:left="720" w:hanging="360"/>
      </w:pPr>
    </w:lvl>
    <w:lvl w:ilvl="1" w:tplc="2A86CF2E">
      <w:start w:val="1"/>
      <w:numFmt w:val="lowerLetter"/>
      <w:lvlText w:val="%2."/>
      <w:lvlJc w:val="left"/>
      <w:pPr>
        <w:ind w:left="1440" w:hanging="360"/>
      </w:pPr>
    </w:lvl>
    <w:lvl w:ilvl="2" w:tplc="CB70FB5C">
      <w:start w:val="1"/>
      <w:numFmt w:val="lowerRoman"/>
      <w:lvlText w:val="%3."/>
      <w:lvlJc w:val="right"/>
      <w:pPr>
        <w:ind w:left="2160" w:hanging="180"/>
      </w:pPr>
    </w:lvl>
    <w:lvl w:ilvl="3" w:tplc="82C2DAB4">
      <w:start w:val="1"/>
      <w:numFmt w:val="decimal"/>
      <w:lvlText w:val="%4."/>
      <w:lvlJc w:val="left"/>
      <w:pPr>
        <w:ind w:left="2880" w:hanging="360"/>
      </w:pPr>
    </w:lvl>
    <w:lvl w:ilvl="4" w:tplc="DA463F2E">
      <w:start w:val="1"/>
      <w:numFmt w:val="lowerLetter"/>
      <w:lvlText w:val="%5."/>
      <w:lvlJc w:val="left"/>
      <w:pPr>
        <w:ind w:left="3600" w:hanging="360"/>
      </w:pPr>
    </w:lvl>
    <w:lvl w:ilvl="5" w:tplc="3DCE5AE2">
      <w:start w:val="1"/>
      <w:numFmt w:val="lowerRoman"/>
      <w:lvlText w:val="%6."/>
      <w:lvlJc w:val="right"/>
      <w:pPr>
        <w:ind w:left="4320" w:hanging="180"/>
      </w:pPr>
    </w:lvl>
    <w:lvl w:ilvl="6" w:tplc="0630BACE">
      <w:start w:val="1"/>
      <w:numFmt w:val="decimal"/>
      <w:lvlText w:val="%7."/>
      <w:lvlJc w:val="left"/>
      <w:pPr>
        <w:ind w:left="5040" w:hanging="360"/>
      </w:pPr>
    </w:lvl>
    <w:lvl w:ilvl="7" w:tplc="FD1248BE">
      <w:start w:val="1"/>
      <w:numFmt w:val="lowerLetter"/>
      <w:lvlText w:val="%8."/>
      <w:lvlJc w:val="left"/>
      <w:pPr>
        <w:ind w:left="5760" w:hanging="360"/>
      </w:pPr>
    </w:lvl>
    <w:lvl w:ilvl="8" w:tplc="1E18D8B8">
      <w:start w:val="1"/>
      <w:numFmt w:val="lowerRoman"/>
      <w:lvlText w:val="%9."/>
      <w:lvlJc w:val="right"/>
      <w:pPr>
        <w:ind w:left="6480" w:hanging="180"/>
      </w:pPr>
    </w:lvl>
  </w:abstractNum>
  <w:abstractNum w:abstractNumId="14" w15:restartNumberingAfterBreak="0">
    <w:nsid w:val="224D1416"/>
    <w:multiLevelType w:val="hybridMultilevel"/>
    <w:tmpl w:val="FFFFFFFF"/>
    <w:lvl w:ilvl="0" w:tplc="96EC7872">
      <w:start w:val="1"/>
      <w:numFmt w:val="decimal"/>
      <w:lvlText w:val="%1."/>
      <w:lvlJc w:val="left"/>
      <w:pPr>
        <w:ind w:left="720" w:hanging="360"/>
      </w:pPr>
    </w:lvl>
    <w:lvl w:ilvl="1" w:tplc="14F44672">
      <w:start w:val="1"/>
      <w:numFmt w:val="lowerLetter"/>
      <w:lvlText w:val="%2."/>
      <w:lvlJc w:val="left"/>
      <w:pPr>
        <w:ind w:left="1440" w:hanging="360"/>
      </w:pPr>
    </w:lvl>
    <w:lvl w:ilvl="2" w:tplc="D040C0B4">
      <w:start w:val="1"/>
      <w:numFmt w:val="lowerRoman"/>
      <w:lvlText w:val="%3."/>
      <w:lvlJc w:val="right"/>
      <w:pPr>
        <w:ind w:left="2160" w:hanging="180"/>
      </w:pPr>
    </w:lvl>
    <w:lvl w:ilvl="3" w:tplc="6ABAFFDC">
      <w:start w:val="1"/>
      <w:numFmt w:val="decimal"/>
      <w:lvlText w:val="%4."/>
      <w:lvlJc w:val="left"/>
      <w:pPr>
        <w:ind w:left="2880" w:hanging="360"/>
      </w:pPr>
    </w:lvl>
    <w:lvl w:ilvl="4" w:tplc="211C9A08">
      <w:start w:val="1"/>
      <w:numFmt w:val="lowerLetter"/>
      <w:lvlText w:val="%5."/>
      <w:lvlJc w:val="left"/>
      <w:pPr>
        <w:ind w:left="3600" w:hanging="360"/>
      </w:pPr>
    </w:lvl>
    <w:lvl w:ilvl="5" w:tplc="8ACC54F4">
      <w:start w:val="1"/>
      <w:numFmt w:val="lowerRoman"/>
      <w:lvlText w:val="%6."/>
      <w:lvlJc w:val="right"/>
      <w:pPr>
        <w:ind w:left="4320" w:hanging="180"/>
      </w:pPr>
    </w:lvl>
    <w:lvl w:ilvl="6" w:tplc="6B366E92">
      <w:start w:val="1"/>
      <w:numFmt w:val="decimal"/>
      <w:lvlText w:val="%7."/>
      <w:lvlJc w:val="left"/>
      <w:pPr>
        <w:ind w:left="5040" w:hanging="360"/>
      </w:pPr>
    </w:lvl>
    <w:lvl w:ilvl="7" w:tplc="48346BB4">
      <w:start w:val="1"/>
      <w:numFmt w:val="lowerLetter"/>
      <w:lvlText w:val="%8."/>
      <w:lvlJc w:val="left"/>
      <w:pPr>
        <w:ind w:left="5760" w:hanging="360"/>
      </w:pPr>
    </w:lvl>
    <w:lvl w:ilvl="8" w:tplc="6B82DCC2">
      <w:start w:val="1"/>
      <w:numFmt w:val="lowerRoman"/>
      <w:lvlText w:val="%9."/>
      <w:lvlJc w:val="right"/>
      <w:pPr>
        <w:ind w:left="6480" w:hanging="180"/>
      </w:pPr>
    </w:lvl>
  </w:abstractNum>
  <w:abstractNum w:abstractNumId="15" w15:restartNumberingAfterBreak="0">
    <w:nsid w:val="22704A6E"/>
    <w:multiLevelType w:val="hybridMultilevel"/>
    <w:tmpl w:val="FFFFFFFF"/>
    <w:lvl w:ilvl="0" w:tplc="2EDCFFAC">
      <w:start w:val="1"/>
      <w:numFmt w:val="bullet"/>
      <w:lvlText w:val="·"/>
      <w:lvlJc w:val="left"/>
      <w:pPr>
        <w:ind w:left="720" w:hanging="360"/>
      </w:pPr>
      <w:rPr>
        <w:rFonts w:ascii="Symbol" w:hAnsi="Symbol" w:hint="default"/>
      </w:rPr>
    </w:lvl>
    <w:lvl w:ilvl="1" w:tplc="1F56AE2A">
      <w:start w:val="1"/>
      <w:numFmt w:val="bullet"/>
      <w:lvlText w:val="o"/>
      <w:lvlJc w:val="left"/>
      <w:pPr>
        <w:ind w:left="1440" w:hanging="360"/>
      </w:pPr>
      <w:rPr>
        <w:rFonts w:ascii="Courier New" w:hAnsi="Courier New" w:hint="default"/>
      </w:rPr>
    </w:lvl>
    <w:lvl w:ilvl="2" w:tplc="07B05744">
      <w:start w:val="1"/>
      <w:numFmt w:val="bullet"/>
      <w:lvlText w:val=""/>
      <w:lvlJc w:val="left"/>
      <w:pPr>
        <w:ind w:left="2160" w:hanging="360"/>
      </w:pPr>
      <w:rPr>
        <w:rFonts w:ascii="Wingdings" w:hAnsi="Wingdings" w:hint="default"/>
      </w:rPr>
    </w:lvl>
    <w:lvl w:ilvl="3" w:tplc="2E9EBDA6">
      <w:start w:val="1"/>
      <w:numFmt w:val="bullet"/>
      <w:lvlText w:val=""/>
      <w:lvlJc w:val="left"/>
      <w:pPr>
        <w:ind w:left="2880" w:hanging="360"/>
      </w:pPr>
      <w:rPr>
        <w:rFonts w:ascii="Symbol" w:hAnsi="Symbol" w:hint="default"/>
      </w:rPr>
    </w:lvl>
    <w:lvl w:ilvl="4" w:tplc="14FC5164">
      <w:start w:val="1"/>
      <w:numFmt w:val="bullet"/>
      <w:lvlText w:val="o"/>
      <w:lvlJc w:val="left"/>
      <w:pPr>
        <w:ind w:left="3600" w:hanging="360"/>
      </w:pPr>
      <w:rPr>
        <w:rFonts w:ascii="Courier New" w:hAnsi="Courier New" w:hint="default"/>
      </w:rPr>
    </w:lvl>
    <w:lvl w:ilvl="5" w:tplc="EB723592">
      <w:start w:val="1"/>
      <w:numFmt w:val="bullet"/>
      <w:lvlText w:val=""/>
      <w:lvlJc w:val="left"/>
      <w:pPr>
        <w:ind w:left="4320" w:hanging="360"/>
      </w:pPr>
      <w:rPr>
        <w:rFonts w:ascii="Wingdings" w:hAnsi="Wingdings" w:hint="default"/>
      </w:rPr>
    </w:lvl>
    <w:lvl w:ilvl="6" w:tplc="8BF22F42">
      <w:start w:val="1"/>
      <w:numFmt w:val="bullet"/>
      <w:lvlText w:val=""/>
      <w:lvlJc w:val="left"/>
      <w:pPr>
        <w:ind w:left="5040" w:hanging="360"/>
      </w:pPr>
      <w:rPr>
        <w:rFonts w:ascii="Symbol" w:hAnsi="Symbol" w:hint="default"/>
      </w:rPr>
    </w:lvl>
    <w:lvl w:ilvl="7" w:tplc="7EFCEA96">
      <w:start w:val="1"/>
      <w:numFmt w:val="bullet"/>
      <w:lvlText w:val="o"/>
      <w:lvlJc w:val="left"/>
      <w:pPr>
        <w:ind w:left="5760" w:hanging="360"/>
      </w:pPr>
      <w:rPr>
        <w:rFonts w:ascii="Courier New" w:hAnsi="Courier New" w:hint="default"/>
      </w:rPr>
    </w:lvl>
    <w:lvl w:ilvl="8" w:tplc="3D9A9C82">
      <w:start w:val="1"/>
      <w:numFmt w:val="bullet"/>
      <w:lvlText w:val=""/>
      <w:lvlJc w:val="left"/>
      <w:pPr>
        <w:ind w:left="6480" w:hanging="360"/>
      </w:pPr>
      <w:rPr>
        <w:rFonts w:ascii="Wingdings" w:hAnsi="Wingdings" w:hint="default"/>
      </w:rPr>
    </w:lvl>
  </w:abstractNum>
  <w:abstractNum w:abstractNumId="16" w15:restartNumberingAfterBreak="0">
    <w:nsid w:val="278D0C49"/>
    <w:multiLevelType w:val="hybridMultilevel"/>
    <w:tmpl w:val="FFFFFFFF"/>
    <w:lvl w:ilvl="0" w:tplc="DAFE01BE">
      <w:start w:val="1"/>
      <w:numFmt w:val="bullet"/>
      <w:lvlText w:val="·"/>
      <w:lvlJc w:val="left"/>
      <w:pPr>
        <w:ind w:left="720" w:hanging="360"/>
      </w:pPr>
      <w:rPr>
        <w:rFonts w:ascii="Symbol" w:hAnsi="Symbol" w:hint="default"/>
      </w:rPr>
    </w:lvl>
    <w:lvl w:ilvl="1" w:tplc="10F26342">
      <w:start w:val="1"/>
      <w:numFmt w:val="bullet"/>
      <w:lvlText w:val="o"/>
      <w:lvlJc w:val="left"/>
      <w:pPr>
        <w:ind w:left="1440" w:hanging="360"/>
      </w:pPr>
      <w:rPr>
        <w:rFonts w:ascii="Courier New" w:hAnsi="Courier New" w:hint="default"/>
      </w:rPr>
    </w:lvl>
    <w:lvl w:ilvl="2" w:tplc="3F8EB0F4">
      <w:start w:val="1"/>
      <w:numFmt w:val="bullet"/>
      <w:lvlText w:val=""/>
      <w:lvlJc w:val="left"/>
      <w:pPr>
        <w:ind w:left="2160" w:hanging="360"/>
      </w:pPr>
      <w:rPr>
        <w:rFonts w:ascii="Wingdings" w:hAnsi="Wingdings" w:hint="default"/>
      </w:rPr>
    </w:lvl>
    <w:lvl w:ilvl="3" w:tplc="23F48E70">
      <w:start w:val="1"/>
      <w:numFmt w:val="bullet"/>
      <w:lvlText w:val=""/>
      <w:lvlJc w:val="left"/>
      <w:pPr>
        <w:ind w:left="2880" w:hanging="360"/>
      </w:pPr>
      <w:rPr>
        <w:rFonts w:ascii="Symbol" w:hAnsi="Symbol" w:hint="default"/>
      </w:rPr>
    </w:lvl>
    <w:lvl w:ilvl="4" w:tplc="FD38F1A6">
      <w:start w:val="1"/>
      <w:numFmt w:val="bullet"/>
      <w:lvlText w:val="o"/>
      <w:lvlJc w:val="left"/>
      <w:pPr>
        <w:ind w:left="3600" w:hanging="360"/>
      </w:pPr>
      <w:rPr>
        <w:rFonts w:ascii="Courier New" w:hAnsi="Courier New" w:hint="default"/>
      </w:rPr>
    </w:lvl>
    <w:lvl w:ilvl="5" w:tplc="16D08628">
      <w:start w:val="1"/>
      <w:numFmt w:val="bullet"/>
      <w:lvlText w:val=""/>
      <w:lvlJc w:val="left"/>
      <w:pPr>
        <w:ind w:left="4320" w:hanging="360"/>
      </w:pPr>
      <w:rPr>
        <w:rFonts w:ascii="Wingdings" w:hAnsi="Wingdings" w:hint="default"/>
      </w:rPr>
    </w:lvl>
    <w:lvl w:ilvl="6" w:tplc="236ADD28">
      <w:start w:val="1"/>
      <w:numFmt w:val="bullet"/>
      <w:lvlText w:val=""/>
      <w:lvlJc w:val="left"/>
      <w:pPr>
        <w:ind w:left="5040" w:hanging="360"/>
      </w:pPr>
      <w:rPr>
        <w:rFonts w:ascii="Symbol" w:hAnsi="Symbol" w:hint="default"/>
      </w:rPr>
    </w:lvl>
    <w:lvl w:ilvl="7" w:tplc="C8CEF9FE">
      <w:start w:val="1"/>
      <w:numFmt w:val="bullet"/>
      <w:lvlText w:val="o"/>
      <w:lvlJc w:val="left"/>
      <w:pPr>
        <w:ind w:left="5760" w:hanging="360"/>
      </w:pPr>
      <w:rPr>
        <w:rFonts w:ascii="Courier New" w:hAnsi="Courier New" w:hint="default"/>
      </w:rPr>
    </w:lvl>
    <w:lvl w:ilvl="8" w:tplc="0ECC0AEC">
      <w:start w:val="1"/>
      <w:numFmt w:val="bullet"/>
      <w:lvlText w:val=""/>
      <w:lvlJc w:val="left"/>
      <w:pPr>
        <w:ind w:left="6480" w:hanging="360"/>
      </w:pPr>
      <w:rPr>
        <w:rFonts w:ascii="Wingdings" w:hAnsi="Wingdings" w:hint="default"/>
      </w:rPr>
    </w:lvl>
  </w:abstractNum>
  <w:abstractNum w:abstractNumId="17" w15:restartNumberingAfterBreak="0">
    <w:nsid w:val="27B62F0F"/>
    <w:multiLevelType w:val="hybridMultilevel"/>
    <w:tmpl w:val="FFFFFFFF"/>
    <w:lvl w:ilvl="0" w:tplc="0A4C7214">
      <w:start w:val="1"/>
      <w:numFmt w:val="decimal"/>
      <w:lvlText w:val="%1."/>
      <w:lvlJc w:val="left"/>
      <w:pPr>
        <w:ind w:left="720" w:hanging="360"/>
      </w:pPr>
    </w:lvl>
    <w:lvl w:ilvl="1" w:tplc="CC902B0E">
      <w:start w:val="1"/>
      <w:numFmt w:val="lowerLetter"/>
      <w:lvlText w:val="%2."/>
      <w:lvlJc w:val="left"/>
      <w:pPr>
        <w:ind w:left="1440" w:hanging="360"/>
      </w:pPr>
    </w:lvl>
    <w:lvl w:ilvl="2" w:tplc="0608CF20">
      <w:start w:val="1"/>
      <w:numFmt w:val="lowerRoman"/>
      <w:lvlText w:val="%3."/>
      <w:lvlJc w:val="right"/>
      <w:pPr>
        <w:ind w:left="2160" w:hanging="180"/>
      </w:pPr>
    </w:lvl>
    <w:lvl w:ilvl="3" w:tplc="A6DA8CFA">
      <w:start w:val="1"/>
      <w:numFmt w:val="decimal"/>
      <w:lvlText w:val="%4."/>
      <w:lvlJc w:val="left"/>
      <w:pPr>
        <w:ind w:left="2880" w:hanging="360"/>
      </w:pPr>
    </w:lvl>
    <w:lvl w:ilvl="4" w:tplc="CC7C3852">
      <w:start w:val="1"/>
      <w:numFmt w:val="lowerLetter"/>
      <w:lvlText w:val="%5."/>
      <w:lvlJc w:val="left"/>
      <w:pPr>
        <w:ind w:left="3600" w:hanging="360"/>
      </w:pPr>
    </w:lvl>
    <w:lvl w:ilvl="5" w:tplc="1B5A8BB0">
      <w:start w:val="1"/>
      <w:numFmt w:val="lowerRoman"/>
      <w:lvlText w:val="%6."/>
      <w:lvlJc w:val="right"/>
      <w:pPr>
        <w:ind w:left="4320" w:hanging="180"/>
      </w:pPr>
    </w:lvl>
    <w:lvl w:ilvl="6" w:tplc="487E9D7C">
      <w:start w:val="1"/>
      <w:numFmt w:val="decimal"/>
      <w:lvlText w:val="%7."/>
      <w:lvlJc w:val="left"/>
      <w:pPr>
        <w:ind w:left="5040" w:hanging="360"/>
      </w:pPr>
    </w:lvl>
    <w:lvl w:ilvl="7" w:tplc="28AEF4A0">
      <w:start w:val="1"/>
      <w:numFmt w:val="lowerLetter"/>
      <w:lvlText w:val="%8."/>
      <w:lvlJc w:val="left"/>
      <w:pPr>
        <w:ind w:left="5760" w:hanging="360"/>
      </w:pPr>
    </w:lvl>
    <w:lvl w:ilvl="8" w:tplc="37E46EE0">
      <w:start w:val="1"/>
      <w:numFmt w:val="lowerRoman"/>
      <w:lvlText w:val="%9."/>
      <w:lvlJc w:val="right"/>
      <w:pPr>
        <w:ind w:left="6480" w:hanging="180"/>
      </w:pPr>
    </w:lvl>
  </w:abstractNum>
  <w:abstractNum w:abstractNumId="18" w15:restartNumberingAfterBreak="0">
    <w:nsid w:val="2B727D8F"/>
    <w:multiLevelType w:val="hybridMultilevel"/>
    <w:tmpl w:val="FFFFFFFF"/>
    <w:lvl w:ilvl="0" w:tplc="3508E702">
      <w:start w:val="1"/>
      <w:numFmt w:val="decimal"/>
      <w:lvlText w:val="%1."/>
      <w:lvlJc w:val="left"/>
      <w:pPr>
        <w:ind w:left="720" w:hanging="360"/>
      </w:pPr>
    </w:lvl>
    <w:lvl w:ilvl="1" w:tplc="E7F68816">
      <w:start w:val="1"/>
      <w:numFmt w:val="lowerLetter"/>
      <w:lvlText w:val="%2."/>
      <w:lvlJc w:val="left"/>
      <w:pPr>
        <w:ind w:left="1440" w:hanging="360"/>
      </w:pPr>
    </w:lvl>
    <w:lvl w:ilvl="2" w:tplc="42EA9DBE">
      <w:start w:val="1"/>
      <w:numFmt w:val="lowerRoman"/>
      <w:lvlText w:val="%3."/>
      <w:lvlJc w:val="right"/>
      <w:pPr>
        <w:ind w:left="2160" w:hanging="180"/>
      </w:pPr>
    </w:lvl>
    <w:lvl w:ilvl="3" w:tplc="13481246">
      <w:start w:val="1"/>
      <w:numFmt w:val="decimal"/>
      <w:lvlText w:val="%4."/>
      <w:lvlJc w:val="left"/>
      <w:pPr>
        <w:ind w:left="2880" w:hanging="360"/>
      </w:pPr>
    </w:lvl>
    <w:lvl w:ilvl="4" w:tplc="88D86CD6">
      <w:start w:val="1"/>
      <w:numFmt w:val="lowerLetter"/>
      <w:lvlText w:val="%5."/>
      <w:lvlJc w:val="left"/>
      <w:pPr>
        <w:ind w:left="3600" w:hanging="360"/>
      </w:pPr>
    </w:lvl>
    <w:lvl w:ilvl="5" w:tplc="A9A0D54C">
      <w:start w:val="1"/>
      <w:numFmt w:val="lowerRoman"/>
      <w:lvlText w:val="%6."/>
      <w:lvlJc w:val="right"/>
      <w:pPr>
        <w:ind w:left="4320" w:hanging="180"/>
      </w:pPr>
    </w:lvl>
    <w:lvl w:ilvl="6" w:tplc="480E92D4">
      <w:start w:val="1"/>
      <w:numFmt w:val="decimal"/>
      <w:lvlText w:val="%7."/>
      <w:lvlJc w:val="left"/>
      <w:pPr>
        <w:ind w:left="5040" w:hanging="360"/>
      </w:pPr>
    </w:lvl>
    <w:lvl w:ilvl="7" w:tplc="5C5E1496">
      <w:start w:val="1"/>
      <w:numFmt w:val="lowerLetter"/>
      <w:lvlText w:val="%8."/>
      <w:lvlJc w:val="left"/>
      <w:pPr>
        <w:ind w:left="5760" w:hanging="360"/>
      </w:pPr>
    </w:lvl>
    <w:lvl w:ilvl="8" w:tplc="375636B2">
      <w:start w:val="1"/>
      <w:numFmt w:val="lowerRoman"/>
      <w:lvlText w:val="%9."/>
      <w:lvlJc w:val="right"/>
      <w:pPr>
        <w:ind w:left="6480" w:hanging="180"/>
      </w:pPr>
    </w:lvl>
  </w:abstractNum>
  <w:abstractNum w:abstractNumId="19" w15:restartNumberingAfterBreak="0">
    <w:nsid w:val="301D0C3E"/>
    <w:multiLevelType w:val="hybridMultilevel"/>
    <w:tmpl w:val="FFFFFFFF"/>
    <w:lvl w:ilvl="0" w:tplc="B93E1E16">
      <w:start w:val="1"/>
      <w:numFmt w:val="decimal"/>
      <w:lvlText w:val="%1."/>
      <w:lvlJc w:val="left"/>
      <w:pPr>
        <w:ind w:left="720" w:hanging="360"/>
      </w:pPr>
    </w:lvl>
    <w:lvl w:ilvl="1" w:tplc="9F6EBEAC">
      <w:start w:val="1"/>
      <w:numFmt w:val="lowerLetter"/>
      <w:lvlText w:val="%2."/>
      <w:lvlJc w:val="left"/>
      <w:pPr>
        <w:ind w:left="1440" w:hanging="360"/>
      </w:pPr>
    </w:lvl>
    <w:lvl w:ilvl="2" w:tplc="8776369C">
      <w:start w:val="1"/>
      <w:numFmt w:val="lowerRoman"/>
      <w:lvlText w:val="%3."/>
      <w:lvlJc w:val="right"/>
      <w:pPr>
        <w:ind w:left="2160" w:hanging="180"/>
      </w:pPr>
    </w:lvl>
    <w:lvl w:ilvl="3" w:tplc="84F88C82">
      <w:start w:val="1"/>
      <w:numFmt w:val="decimal"/>
      <w:lvlText w:val="%4."/>
      <w:lvlJc w:val="left"/>
      <w:pPr>
        <w:ind w:left="2880" w:hanging="360"/>
      </w:pPr>
    </w:lvl>
    <w:lvl w:ilvl="4" w:tplc="00B8D5D0">
      <w:start w:val="1"/>
      <w:numFmt w:val="lowerLetter"/>
      <w:lvlText w:val="%5."/>
      <w:lvlJc w:val="left"/>
      <w:pPr>
        <w:ind w:left="3600" w:hanging="360"/>
      </w:pPr>
    </w:lvl>
    <w:lvl w:ilvl="5" w:tplc="3F227C22">
      <w:start w:val="1"/>
      <w:numFmt w:val="lowerRoman"/>
      <w:lvlText w:val="%6."/>
      <w:lvlJc w:val="right"/>
      <w:pPr>
        <w:ind w:left="4320" w:hanging="180"/>
      </w:pPr>
    </w:lvl>
    <w:lvl w:ilvl="6" w:tplc="C84ECFD4">
      <w:start w:val="1"/>
      <w:numFmt w:val="decimal"/>
      <w:lvlText w:val="%7."/>
      <w:lvlJc w:val="left"/>
      <w:pPr>
        <w:ind w:left="5040" w:hanging="360"/>
      </w:pPr>
    </w:lvl>
    <w:lvl w:ilvl="7" w:tplc="7E68031A">
      <w:start w:val="1"/>
      <w:numFmt w:val="lowerLetter"/>
      <w:lvlText w:val="%8."/>
      <w:lvlJc w:val="left"/>
      <w:pPr>
        <w:ind w:left="5760" w:hanging="360"/>
      </w:pPr>
    </w:lvl>
    <w:lvl w:ilvl="8" w:tplc="769824D0">
      <w:start w:val="1"/>
      <w:numFmt w:val="lowerRoman"/>
      <w:lvlText w:val="%9."/>
      <w:lvlJc w:val="right"/>
      <w:pPr>
        <w:ind w:left="6480" w:hanging="180"/>
      </w:pPr>
    </w:lvl>
  </w:abstractNum>
  <w:abstractNum w:abstractNumId="20" w15:restartNumberingAfterBreak="0">
    <w:nsid w:val="310E1270"/>
    <w:multiLevelType w:val="hybridMultilevel"/>
    <w:tmpl w:val="FFFFFFFF"/>
    <w:lvl w:ilvl="0" w:tplc="EE6AEEC4">
      <w:start w:val="1"/>
      <w:numFmt w:val="bullet"/>
      <w:lvlText w:val="·"/>
      <w:lvlJc w:val="left"/>
      <w:pPr>
        <w:ind w:left="720" w:hanging="360"/>
      </w:pPr>
      <w:rPr>
        <w:rFonts w:ascii="Symbol" w:hAnsi="Symbol" w:hint="default"/>
      </w:rPr>
    </w:lvl>
    <w:lvl w:ilvl="1" w:tplc="927AEA00">
      <w:start w:val="1"/>
      <w:numFmt w:val="bullet"/>
      <w:lvlText w:val="o"/>
      <w:lvlJc w:val="left"/>
      <w:pPr>
        <w:ind w:left="1440" w:hanging="360"/>
      </w:pPr>
      <w:rPr>
        <w:rFonts w:ascii="Courier New" w:hAnsi="Courier New" w:hint="default"/>
      </w:rPr>
    </w:lvl>
    <w:lvl w:ilvl="2" w:tplc="849614A8">
      <w:start w:val="1"/>
      <w:numFmt w:val="bullet"/>
      <w:lvlText w:val=""/>
      <w:lvlJc w:val="left"/>
      <w:pPr>
        <w:ind w:left="2160" w:hanging="360"/>
      </w:pPr>
      <w:rPr>
        <w:rFonts w:ascii="Wingdings" w:hAnsi="Wingdings" w:hint="default"/>
      </w:rPr>
    </w:lvl>
    <w:lvl w:ilvl="3" w:tplc="CB669416">
      <w:start w:val="1"/>
      <w:numFmt w:val="bullet"/>
      <w:lvlText w:val=""/>
      <w:lvlJc w:val="left"/>
      <w:pPr>
        <w:ind w:left="2880" w:hanging="360"/>
      </w:pPr>
      <w:rPr>
        <w:rFonts w:ascii="Symbol" w:hAnsi="Symbol" w:hint="default"/>
      </w:rPr>
    </w:lvl>
    <w:lvl w:ilvl="4" w:tplc="A4CCA9B0">
      <w:start w:val="1"/>
      <w:numFmt w:val="bullet"/>
      <w:lvlText w:val="o"/>
      <w:lvlJc w:val="left"/>
      <w:pPr>
        <w:ind w:left="3600" w:hanging="360"/>
      </w:pPr>
      <w:rPr>
        <w:rFonts w:ascii="Courier New" w:hAnsi="Courier New" w:hint="default"/>
      </w:rPr>
    </w:lvl>
    <w:lvl w:ilvl="5" w:tplc="3304AF64">
      <w:start w:val="1"/>
      <w:numFmt w:val="bullet"/>
      <w:lvlText w:val=""/>
      <w:lvlJc w:val="left"/>
      <w:pPr>
        <w:ind w:left="4320" w:hanging="360"/>
      </w:pPr>
      <w:rPr>
        <w:rFonts w:ascii="Wingdings" w:hAnsi="Wingdings" w:hint="default"/>
      </w:rPr>
    </w:lvl>
    <w:lvl w:ilvl="6" w:tplc="10D65AE0">
      <w:start w:val="1"/>
      <w:numFmt w:val="bullet"/>
      <w:lvlText w:val=""/>
      <w:lvlJc w:val="left"/>
      <w:pPr>
        <w:ind w:left="5040" w:hanging="360"/>
      </w:pPr>
      <w:rPr>
        <w:rFonts w:ascii="Symbol" w:hAnsi="Symbol" w:hint="default"/>
      </w:rPr>
    </w:lvl>
    <w:lvl w:ilvl="7" w:tplc="AD1CAD8E">
      <w:start w:val="1"/>
      <w:numFmt w:val="bullet"/>
      <w:lvlText w:val="o"/>
      <w:lvlJc w:val="left"/>
      <w:pPr>
        <w:ind w:left="5760" w:hanging="360"/>
      </w:pPr>
      <w:rPr>
        <w:rFonts w:ascii="Courier New" w:hAnsi="Courier New" w:hint="default"/>
      </w:rPr>
    </w:lvl>
    <w:lvl w:ilvl="8" w:tplc="8C4E0488">
      <w:start w:val="1"/>
      <w:numFmt w:val="bullet"/>
      <w:lvlText w:val=""/>
      <w:lvlJc w:val="left"/>
      <w:pPr>
        <w:ind w:left="6480" w:hanging="360"/>
      </w:pPr>
      <w:rPr>
        <w:rFonts w:ascii="Wingdings" w:hAnsi="Wingdings" w:hint="default"/>
      </w:rPr>
    </w:lvl>
  </w:abstractNum>
  <w:abstractNum w:abstractNumId="21" w15:restartNumberingAfterBreak="0">
    <w:nsid w:val="36BC089B"/>
    <w:multiLevelType w:val="hybridMultilevel"/>
    <w:tmpl w:val="FFFFFFFF"/>
    <w:lvl w:ilvl="0" w:tplc="82F437E4">
      <w:start w:val="1"/>
      <w:numFmt w:val="decimal"/>
      <w:lvlText w:val="%1."/>
      <w:lvlJc w:val="left"/>
      <w:pPr>
        <w:ind w:left="720" w:hanging="360"/>
      </w:pPr>
    </w:lvl>
    <w:lvl w:ilvl="1" w:tplc="7C6487D0">
      <w:start w:val="1"/>
      <w:numFmt w:val="lowerLetter"/>
      <w:lvlText w:val="%2."/>
      <w:lvlJc w:val="left"/>
      <w:pPr>
        <w:ind w:left="1440" w:hanging="360"/>
      </w:pPr>
    </w:lvl>
    <w:lvl w:ilvl="2" w:tplc="DC02DEC2">
      <w:start w:val="1"/>
      <w:numFmt w:val="lowerRoman"/>
      <w:lvlText w:val="%3."/>
      <w:lvlJc w:val="right"/>
      <w:pPr>
        <w:ind w:left="2160" w:hanging="180"/>
      </w:pPr>
    </w:lvl>
    <w:lvl w:ilvl="3" w:tplc="383258BC">
      <w:start w:val="1"/>
      <w:numFmt w:val="decimal"/>
      <w:lvlText w:val="%4."/>
      <w:lvlJc w:val="left"/>
      <w:pPr>
        <w:ind w:left="2880" w:hanging="360"/>
      </w:pPr>
    </w:lvl>
    <w:lvl w:ilvl="4" w:tplc="C11E32A8">
      <w:start w:val="1"/>
      <w:numFmt w:val="lowerLetter"/>
      <w:lvlText w:val="%5."/>
      <w:lvlJc w:val="left"/>
      <w:pPr>
        <w:ind w:left="3600" w:hanging="360"/>
      </w:pPr>
    </w:lvl>
    <w:lvl w:ilvl="5" w:tplc="C1126032">
      <w:start w:val="1"/>
      <w:numFmt w:val="lowerRoman"/>
      <w:lvlText w:val="%6."/>
      <w:lvlJc w:val="right"/>
      <w:pPr>
        <w:ind w:left="4320" w:hanging="180"/>
      </w:pPr>
    </w:lvl>
    <w:lvl w:ilvl="6" w:tplc="BD389DF4">
      <w:start w:val="1"/>
      <w:numFmt w:val="decimal"/>
      <w:lvlText w:val="%7."/>
      <w:lvlJc w:val="left"/>
      <w:pPr>
        <w:ind w:left="5040" w:hanging="360"/>
      </w:pPr>
    </w:lvl>
    <w:lvl w:ilvl="7" w:tplc="1F183232">
      <w:start w:val="1"/>
      <w:numFmt w:val="lowerLetter"/>
      <w:lvlText w:val="%8."/>
      <w:lvlJc w:val="left"/>
      <w:pPr>
        <w:ind w:left="5760" w:hanging="360"/>
      </w:pPr>
    </w:lvl>
    <w:lvl w:ilvl="8" w:tplc="1D908660">
      <w:start w:val="1"/>
      <w:numFmt w:val="lowerRoman"/>
      <w:lvlText w:val="%9."/>
      <w:lvlJc w:val="right"/>
      <w:pPr>
        <w:ind w:left="6480" w:hanging="180"/>
      </w:pPr>
    </w:lvl>
  </w:abstractNum>
  <w:abstractNum w:abstractNumId="22" w15:restartNumberingAfterBreak="0">
    <w:nsid w:val="38CD58C7"/>
    <w:multiLevelType w:val="hybridMultilevel"/>
    <w:tmpl w:val="FFFFFFFF"/>
    <w:lvl w:ilvl="0" w:tplc="48925BEE">
      <w:start w:val="1"/>
      <w:numFmt w:val="decimal"/>
      <w:lvlText w:val="%1."/>
      <w:lvlJc w:val="left"/>
      <w:pPr>
        <w:ind w:left="720" w:hanging="360"/>
      </w:pPr>
    </w:lvl>
    <w:lvl w:ilvl="1" w:tplc="32E4C8B8">
      <w:start w:val="1"/>
      <w:numFmt w:val="lowerLetter"/>
      <w:lvlText w:val="%2."/>
      <w:lvlJc w:val="left"/>
      <w:pPr>
        <w:ind w:left="1440" w:hanging="360"/>
      </w:pPr>
    </w:lvl>
    <w:lvl w:ilvl="2" w:tplc="CE8C6F50">
      <w:start w:val="1"/>
      <w:numFmt w:val="lowerRoman"/>
      <w:lvlText w:val="%3."/>
      <w:lvlJc w:val="right"/>
      <w:pPr>
        <w:ind w:left="2160" w:hanging="180"/>
      </w:pPr>
    </w:lvl>
    <w:lvl w:ilvl="3" w:tplc="ABCAF278">
      <w:start w:val="1"/>
      <w:numFmt w:val="decimal"/>
      <w:lvlText w:val="%4."/>
      <w:lvlJc w:val="left"/>
      <w:pPr>
        <w:ind w:left="2880" w:hanging="360"/>
      </w:pPr>
    </w:lvl>
    <w:lvl w:ilvl="4" w:tplc="846A7402">
      <w:start w:val="1"/>
      <w:numFmt w:val="lowerLetter"/>
      <w:lvlText w:val="%5."/>
      <w:lvlJc w:val="left"/>
      <w:pPr>
        <w:ind w:left="3600" w:hanging="360"/>
      </w:pPr>
    </w:lvl>
    <w:lvl w:ilvl="5" w:tplc="ED72D5C2">
      <w:start w:val="1"/>
      <w:numFmt w:val="lowerRoman"/>
      <w:lvlText w:val="%6."/>
      <w:lvlJc w:val="right"/>
      <w:pPr>
        <w:ind w:left="4320" w:hanging="180"/>
      </w:pPr>
    </w:lvl>
    <w:lvl w:ilvl="6" w:tplc="166A459C">
      <w:start w:val="1"/>
      <w:numFmt w:val="decimal"/>
      <w:lvlText w:val="%7."/>
      <w:lvlJc w:val="left"/>
      <w:pPr>
        <w:ind w:left="5040" w:hanging="360"/>
      </w:pPr>
    </w:lvl>
    <w:lvl w:ilvl="7" w:tplc="F1CEF70E">
      <w:start w:val="1"/>
      <w:numFmt w:val="lowerLetter"/>
      <w:lvlText w:val="%8."/>
      <w:lvlJc w:val="left"/>
      <w:pPr>
        <w:ind w:left="5760" w:hanging="360"/>
      </w:pPr>
    </w:lvl>
    <w:lvl w:ilvl="8" w:tplc="8070B718">
      <w:start w:val="1"/>
      <w:numFmt w:val="lowerRoman"/>
      <w:lvlText w:val="%9."/>
      <w:lvlJc w:val="right"/>
      <w:pPr>
        <w:ind w:left="6480" w:hanging="180"/>
      </w:pPr>
    </w:lvl>
  </w:abstractNum>
  <w:abstractNum w:abstractNumId="23" w15:restartNumberingAfterBreak="0">
    <w:nsid w:val="38ED0AB8"/>
    <w:multiLevelType w:val="hybridMultilevel"/>
    <w:tmpl w:val="FFFFFFFF"/>
    <w:lvl w:ilvl="0" w:tplc="D07CD094">
      <w:start w:val="1"/>
      <w:numFmt w:val="decimal"/>
      <w:lvlText w:val="%1."/>
      <w:lvlJc w:val="left"/>
      <w:pPr>
        <w:ind w:left="720" w:hanging="360"/>
      </w:pPr>
    </w:lvl>
    <w:lvl w:ilvl="1" w:tplc="779C2EE0">
      <w:start w:val="1"/>
      <w:numFmt w:val="lowerLetter"/>
      <w:lvlText w:val="%2."/>
      <w:lvlJc w:val="left"/>
      <w:pPr>
        <w:ind w:left="1440" w:hanging="360"/>
      </w:pPr>
    </w:lvl>
    <w:lvl w:ilvl="2" w:tplc="B1FA6CA8">
      <w:start w:val="1"/>
      <w:numFmt w:val="lowerRoman"/>
      <w:lvlText w:val="%3."/>
      <w:lvlJc w:val="right"/>
      <w:pPr>
        <w:ind w:left="2160" w:hanging="180"/>
      </w:pPr>
    </w:lvl>
    <w:lvl w:ilvl="3" w:tplc="D63C3768">
      <w:start w:val="1"/>
      <w:numFmt w:val="decimal"/>
      <w:lvlText w:val="%4."/>
      <w:lvlJc w:val="left"/>
      <w:pPr>
        <w:ind w:left="2880" w:hanging="360"/>
      </w:pPr>
    </w:lvl>
    <w:lvl w:ilvl="4" w:tplc="FED261AA">
      <w:start w:val="1"/>
      <w:numFmt w:val="lowerLetter"/>
      <w:lvlText w:val="%5."/>
      <w:lvlJc w:val="left"/>
      <w:pPr>
        <w:ind w:left="3600" w:hanging="360"/>
      </w:pPr>
    </w:lvl>
    <w:lvl w:ilvl="5" w:tplc="288E5DCA">
      <w:start w:val="1"/>
      <w:numFmt w:val="lowerRoman"/>
      <w:lvlText w:val="%6."/>
      <w:lvlJc w:val="right"/>
      <w:pPr>
        <w:ind w:left="4320" w:hanging="180"/>
      </w:pPr>
    </w:lvl>
    <w:lvl w:ilvl="6" w:tplc="81E83BA4">
      <w:start w:val="1"/>
      <w:numFmt w:val="decimal"/>
      <w:lvlText w:val="%7."/>
      <w:lvlJc w:val="left"/>
      <w:pPr>
        <w:ind w:left="5040" w:hanging="360"/>
      </w:pPr>
    </w:lvl>
    <w:lvl w:ilvl="7" w:tplc="78864AA2">
      <w:start w:val="1"/>
      <w:numFmt w:val="lowerLetter"/>
      <w:lvlText w:val="%8."/>
      <w:lvlJc w:val="left"/>
      <w:pPr>
        <w:ind w:left="5760" w:hanging="360"/>
      </w:pPr>
    </w:lvl>
    <w:lvl w:ilvl="8" w:tplc="80EE9F4A">
      <w:start w:val="1"/>
      <w:numFmt w:val="lowerRoman"/>
      <w:lvlText w:val="%9."/>
      <w:lvlJc w:val="right"/>
      <w:pPr>
        <w:ind w:left="6480" w:hanging="180"/>
      </w:pPr>
    </w:lvl>
  </w:abstractNum>
  <w:abstractNum w:abstractNumId="24" w15:restartNumberingAfterBreak="0">
    <w:nsid w:val="4224286F"/>
    <w:multiLevelType w:val="hybridMultilevel"/>
    <w:tmpl w:val="FFFFFFFF"/>
    <w:lvl w:ilvl="0" w:tplc="EA7AEABC">
      <w:start w:val="1"/>
      <w:numFmt w:val="bullet"/>
      <w:lvlText w:val="·"/>
      <w:lvlJc w:val="left"/>
      <w:pPr>
        <w:ind w:left="720" w:hanging="360"/>
      </w:pPr>
      <w:rPr>
        <w:rFonts w:ascii="Symbol" w:hAnsi="Symbol" w:hint="default"/>
      </w:rPr>
    </w:lvl>
    <w:lvl w:ilvl="1" w:tplc="DF30C15E">
      <w:start w:val="1"/>
      <w:numFmt w:val="bullet"/>
      <w:lvlText w:val="o"/>
      <w:lvlJc w:val="left"/>
      <w:pPr>
        <w:ind w:left="1440" w:hanging="360"/>
      </w:pPr>
      <w:rPr>
        <w:rFonts w:ascii="Courier New" w:hAnsi="Courier New" w:hint="default"/>
      </w:rPr>
    </w:lvl>
    <w:lvl w:ilvl="2" w:tplc="EB022D2E">
      <w:start w:val="1"/>
      <w:numFmt w:val="bullet"/>
      <w:lvlText w:val=""/>
      <w:lvlJc w:val="left"/>
      <w:pPr>
        <w:ind w:left="2160" w:hanging="360"/>
      </w:pPr>
      <w:rPr>
        <w:rFonts w:ascii="Wingdings" w:hAnsi="Wingdings" w:hint="default"/>
      </w:rPr>
    </w:lvl>
    <w:lvl w:ilvl="3" w:tplc="8F8C6836">
      <w:start w:val="1"/>
      <w:numFmt w:val="bullet"/>
      <w:lvlText w:val=""/>
      <w:lvlJc w:val="left"/>
      <w:pPr>
        <w:ind w:left="2880" w:hanging="360"/>
      </w:pPr>
      <w:rPr>
        <w:rFonts w:ascii="Symbol" w:hAnsi="Symbol" w:hint="default"/>
      </w:rPr>
    </w:lvl>
    <w:lvl w:ilvl="4" w:tplc="52A4BF94">
      <w:start w:val="1"/>
      <w:numFmt w:val="bullet"/>
      <w:lvlText w:val="o"/>
      <w:lvlJc w:val="left"/>
      <w:pPr>
        <w:ind w:left="3600" w:hanging="360"/>
      </w:pPr>
      <w:rPr>
        <w:rFonts w:ascii="Courier New" w:hAnsi="Courier New" w:hint="default"/>
      </w:rPr>
    </w:lvl>
    <w:lvl w:ilvl="5" w:tplc="187A7296">
      <w:start w:val="1"/>
      <w:numFmt w:val="bullet"/>
      <w:lvlText w:val=""/>
      <w:lvlJc w:val="left"/>
      <w:pPr>
        <w:ind w:left="4320" w:hanging="360"/>
      </w:pPr>
      <w:rPr>
        <w:rFonts w:ascii="Wingdings" w:hAnsi="Wingdings" w:hint="default"/>
      </w:rPr>
    </w:lvl>
    <w:lvl w:ilvl="6" w:tplc="6840E9CE">
      <w:start w:val="1"/>
      <w:numFmt w:val="bullet"/>
      <w:lvlText w:val=""/>
      <w:lvlJc w:val="left"/>
      <w:pPr>
        <w:ind w:left="5040" w:hanging="360"/>
      </w:pPr>
      <w:rPr>
        <w:rFonts w:ascii="Symbol" w:hAnsi="Symbol" w:hint="default"/>
      </w:rPr>
    </w:lvl>
    <w:lvl w:ilvl="7" w:tplc="3258CB20">
      <w:start w:val="1"/>
      <w:numFmt w:val="bullet"/>
      <w:lvlText w:val="o"/>
      <w:lvlJc w:val="left"/>
      <w:pPr>
        <w:ind w:left="5760" w:hanging="360"/>
      </w:pPr>
      <w:rPr>
        <w:rFonts w:ascii="Courier New" w:hAnsi="Courier New" w:hint="default"/>
      </w:rPr>
    </w:lvl>
    <w:lvl w:ilvl="8" w:tplc="203A93E6">
      <w:start w:val="1"/>
      <w:numFmt w:val="bullet"/>
      <w:lvlText w:val=""/>
      <w:lvlJc w:val="left"/>
      <w:pPr>
        <w:ind w:left="6480" w:hanging="360"/>
      </w:pPr>
      <w:rPr>
        <w:rFonts w:ascii="Wingdings" w:hAnsi="Wingdings" w:hint="default"/>
      </w:rPr>
    </w:lvl>
  </w:abstractNum>
  <w:abstractNum w:abstractNumId="25" w15:restartNumberingAfterBreak="0">
    <w:nsid w:val="452C6DAC"/>
    <w:multiLevelType w:val="hybridMultilevel"/>
    <w:tmpl w:val="FFFFFFFF"/>
    <w:lvl w:ilvl="0" w:tplc="4F1084F2">
      <w:start w:val="1"/>
      <w:numFmt w:val="decimal"/>
      <w:lvlText w:val="%1."/>
      <w:lvlJc w:val="left"/>
      <w:pPr>
        <w:ind w:left="720" w:hanging="360"/>
      </w:pPr>
    </w:lvl>
    <w:lvl w:ilvl="1" w:tplc="AA120CB4">
      <w:start w:val="1"/>
      <w:numFmt w:val="lowerLetter"/>
      <w:lvlText w:val="%2."/>
      <w:lvlJc w:val="left"/>
      <w:pPr>
        <w:ind w:left="1440" w:hanging="360"/>
      </w:pPr>
    </w:lvl>
    <w:lvl w:ilvl="2" w:tplc="A2F4F854">
      <w:start w:val="1"/>
      <w:numFmt w:val="lowerRoman"/>
      <w:lvlText w:val="%3."/>
      <w:lvlJc w:val="right"/>
      <w:pPr>
        <w:ind w:left="2160" w:hanging="180"/>
      </w:pPr>
    </w:lvl>
    <w:lvl w:ilvl="3" w:tplc="72D0078C">
      <w:start w:val="1"/>
      <w:numFmt w:val="decimal"/>
      <w:lvlText w:val="%4."/>
      <w:lvlJc w:val="left"/>
      <w:pPr>
        <w:ind w:left="2880" w:hanging="360"/>
      </w:pPr>
    </w:lvl>
    <w:lvl w:ilvl="4" w:tplc="E63287F8">
      <w:start w:val="1"/>
      <w:numFmt w:val="lowerLetter"/>
      <w:lvlText w:val="%5."/>
      <w:lvlJc w:val="left"/>
      <w:pPr>
        <w:ind w:left="3600" w:hanging="360"/>
      </w:pPr>
    </w:lvl>
    <w:lvl w:ilvl="5" w:tplc="B33CA73E">
      <w:start w:val="1"/>
      <w:numFmt w:val="lowerRoman"/>
      <w:lvlText w:val="%6."/>
      <w:lvlJc w:val="right"/>
      <w:pPr>
        <w:ind w:left="4320" w:hanging="180"/>
      </w:pPr>
    </w:lvl>
    <w:lvl w:ilvl="6" w:tplc="7A1603A4">
      <w:start w:val="1"/>
      <w:numFmt w:val="decimal"/>
      <w:lvlText w:val="%7."/>
      <w:lvlJc w:val="left"/>
      <w:pPr>
        <w:ind w:left="5040" w:hanging="360"/>
      </w:pPr>
    </w:lvl>
    <w:lvl w:ilvl="7" w:tplc="FD3C7808">
      <w:start w:val="1"/>
      <w:numFmt w:val="lowerLetter"/>
      <w:lvlText w:val="%8."/>
      <w:lvlJc w:val="left"/>
      <w:pPr>
        <w:ind w:left="5760" w:hanging="360"/>
      </w:pPr>
    </w:lvl>
    <w:lvl w:ilvl="8" w:tplc="3E5E1C12">
      <w:start w:val="1"/>
      <w:numFmt w:val="lowerRoman"/>
      <w:lvlText w:val="%9."/>
      <w:lvlJc w:val="right"/>
      <w:pPr>
        <w:ind w:left="6480" w:hanging="180"/>
      </w:pPr>
    </w:lvl>
  </w:abstractNum>
  <w:abstractNum w:abstractNumId="26" w15:restartNumberingAfterBreak="0">
    <w:nsid w:val="45D37228"/>
    <w:multiLevelType w:val="hybridMultilevel"/>
    <w:tmpl w:val="FFFFFFFF"/>
    <w:lvl w:ilvl="0" w:tplc="8730B9E4">
      <w:start w:val="1"/>
      <w:numFmt w:val="bullet"/>
      <w:lvlText w:val="·"/>
      <w:lvlJc w:val="left"/>
      <w:pPr>
        <w:ind w:left="720" w:hanging="360"/>
      </w:pPr>
      <w:rPr>
        <w:rFonts w:ascii="Symbol" w:hAnsi="Symbol" w:hint="default"/>
      </w:rPr>
    </w:lvl>
    <w:lvl w:ilvl="1" w:tplc="08CE4AAE">
      <w:start w:val="1"/>
      <w:numFmt w:val="bullet"/>
      <w:lvlText w:val="o"/>
      <w:lvlJc w:val="left"/>
      <w:pPr>
        <w:ind w:left="1440" w:hanging="360"/>
      </w:pPr>
      <w:rPr>
        <w:rFonts w:ascii="Courier New" w:hAnsi="Courier New" w:hint="default"/>
      </w:rPr>
    </w:lvl>
    <w:lvl w:ilvl="2" w:tplc="747C2F64">
      <w:start w:val="1"/>
      <w:numFmt w:val="bullet"/>
      <w:lvlText w:val=""/>
      <w:lvlJc w:val="left"/>
      <w:pPr>
        <w:ind w:left="2160" w:hanging="360"/>
      </w:pPr>
      <w:rPr>
        <w:rFonts w:ascii="Wingdings" w:hAnsi="Wingdings" w:hint="default"/>
      </w:rPr>
    </w:lvl>
    <w:lvl w:ilvl="3" w:tplc="61DA73C0">
      <w:start w:val="1"/>
      <w:numFmt w:val="bullet"/>
      <w:lvlText w:val=""/>
      <w:lvlJc w:val="left"/>
      <w:pPr>
        <w:ind w:left="2880" w:hanging="360"/>
      </w:pPr>
      <w:rPr>
        <w:rFonts w:ascii="Symbol" w:hAnsi="Symbol" w:hint="default"/>
      </w:rPr>
    </w:lvl>
    <w:lvl w:ilvl="4" w:tplc="1AA8F7B6">
      <w:start w:val="1"/>
      <w:numFmt w:val="bullet"/>
      <w:lvlText w:val="o"/>
      <w:lvlJc w:val="left"/>
      <w:pPr>
        <w:ind w:left="3600" w:hanging="360"/>
      </w:pPr>
      <w:rPr>
        <w:rFonts w:ascii="Courier New" w:hAnsi="Courier New" w:hint="default"/>
      </w:rPr>
    </w:lvl>
    <w:lvl w:ilvl="5" w:tplc="BD5CE8F6">
      <w:start w:val="1"/>
      <w:numFmt w:val="bullet"/>
      <w:lvlText w:val=""/>
      <w:lvlJc w:val="left"/>
      <w:pPr>
        <w:ind w:left="4320" w:hanging="360"/>
      </w:pPr>
      <w:rPr>
        <w:rFonts w:ascii="Wingdings" w:hAnsi="Wingdings" w:hint="default"/>
      </w:rPr>
    </w:lvl>
    <w:lvl w:ilvl="6" w:tplc="A44A2B0A">
      <w:start w:val="1"/>
      <w:numFmt w:val="bullet"/>
      <w:lvlText w:val=""/>
      <w:lvlJc w:val="left"/>
      <w:pPr>
        <w:ind w:left="5040" w:hanging="360"/>
      </w:pPr>
      <w:rPr>
        <w:rFonts w:ascii="Symbol" w:hAnsi="Symbol" w:hint="default"/>
      </w:rPr>
    </w:lvl>
    <w:lvl w:ilvl="7" w:tplc="80781E96">
      <w:start w:val="1"/>
      <w:numFmt w:val="bullet"/>
      <w:lvlText w:val="o"/>
      <w:lvlJc w:val="left"/>
      <w:pPr>
        <w:ind w:left="5760" w:hanging="360"/>
      </w:pPr>
      <w:rPr>
        <w:rFonts w:ascii="Courier New" w:hAnsi="Courier New" w:hint="default"/>
      </w:rPr>
    </w:lvl>
    <w:lvl w:ilvl="8" w:tplc="A35EB552">
      <w:start w:val="1"/>
      <w:numFmt w:val="bullet"/>
      <w:lvlText w:val=""/>
      <w:lvlJc w:val="left"/>
      <w:pPr>
        <w:ind w:left="6480" w:hanging="360"/>
      </w:pPr>
      <w:rPr>
        <w:rFonts w:ascii="Wingdings" w:hAnsi="Wingdings" w:hint="default"/>
      </w:rPr>
    </w:lvl>
  </w:abstractNum>
  <w:abstractNum w:abstractNumId="27" w15:restartNumberingAfterBreak="0">
    <w:nsid w:val="4D0919FF"/>
    <w:multiLevelType w:val="hybridMultilevel"/>
    <w:tmpl w:val="FFFFFFFF"/>
    <w:lvl w:ilvl="0" w:tplc="E1621BDC">
      <w:start w:val="1"/>
      <w:numFmt w:val="bullet"/>
      <w:lvlText w:val="·"/>
      <w:lvlJc w:val="left"/>
      <w:pPr>
        <w:ind w:left="720" w:hanging="360"/>
      </w:pPr>
      <w:rPr>
        <w:rFonts w:ascii="Symbol" w:hAnsi="Symbol" w:hint="default"/>
      </w:rPr>
    </w:lvl>
    <w:lvl w:ilvl="1" w:tplc="18E695A2">
      <w:start w:val="1"/>
      <w:numFmt w:val="bullet"/>
      <w:lvlText w:val="o"/>
      <w:lvlJc w:val="left"/>
      <w:pPr>
        <w:ind w:left="1440" w:hanging="360"/>
      </w:pPr>
      <w:rPr>
        <w:rFonts w:ascii="Courier New" w:hAnsi="Courier New" w:hint="default"/>
      </w:rPr>
    </w:lvl>
    <w:lvl w:ilvl="2" w:tplc="D24AF4D2">
      <w:start w:val="1"/>
      <w:numFmt w:val="bullet"/>
      <w:lvlText w:val=""/>
      <w:lvlJc w:val="left"/>
      <w:pPr>
        <w:ind w:left="2160" w:hanging="360"/>
      </w:pPr>
      <w:rPr>
        <w:rFonts w:ascii="Wingdings" w:hAnsi="Wingdings" w:hint="default"/>
      </w:rPr>
    </w:lvl>
    <w:lvl w:ilvl="3" w:tplc="B6D47CBE">
      <w:start w:val="1"/>
      <w:numFmt w:val="bullet"/>
      <w:lvlText w:val=""/>
      <w:lvlJc w:val="left"/>
      <w:pPr>
        <w:ind w:left="2880" w:hanging="360"/>
      </w:pPr>
      <w:rPr>
        <w:rFonts w:ascii="Symbol" w:hAnsi="Symbol" w:hint="default"/>
      </w:rPr>
    </w:lvl>
    <w:lvl w:ilvl="4" w:tplc="060426AA">
      <w:start w:val="1"/>
      <w:numFmt w:val="bullet"/>
      <w:lvlText w:val="o"/>
      <w:lvlJc w:val="left"/>
      <w:pPr>
        <w:ind w:left="3600" w:hanging="360"/>
      </w:pPr>
      <w:rPr>
        <w:rFonts w:ascii="Courier New" w:hAnsi="Courier New" w:hint="default"/>
      </w:rPr>
    </w:lvl>
    <w:lvl w:ilvl="5" w:tplc="9E3A95D8">
      <w:start w:val="1"/>
      <w:numFmt w:val="bullet"/>
      <w:lvlText w:val=""/>
      <w:lvlJc w:val="left"/>
      <w:pPr>
        <w:ind w:left="4320" w:hanging="360"/>
      </w:pPr>
      <w:rPr>
        <w:rFonts w:ascii="Wingdings" w:hAnsi="Wingdings" w:hint="default"/>
      </w:rPr>
    </w:lvl>
    <w:lvl w:ilvl="6" w:tplc="0D5CBCB4">
      <w:start w:val="1"/>
      <w:numFmt w:val="bullet"/>
      <w:lvlText w:val=""/>
      <w:lvlJc w:val="left"/>
      <w:pPr>
        <w:ind w:left="5040" w:hanging="360"/>
      </w:pPr>
      <w:rPr>
        <w:rFonts w:ascii="Symbol" w:hAnsi="Symbol" w:hint="default"/>
      </w:rPr>
    </w:lvl>
    <w:lvl w:ilvl="7" w:tplc="DC1A737C">
      <w:start w:val="1"/>
      <w:numFmt w:val="bullet"/>
      <w:lvlText w:val="o"/>
      <w:lvlJc w:val="left"/>
      <w:pPr>
        <w:ind w:left="5760" w:hanging="360"/>
      </w:pPr>
      <w:rPr>
        <w:rFonts w:ascii="Courier New" w:hAnsi="Courier New" w:hint="default"/>
      </w:rPr>
    </w:lvl>
    <w:lvl w:ilvl="8" w:tplc="E0E68998">
      <w:start w:val="1"/>
      <w:numFmt w:val="bullet"/>
      <w:lvlText w:val=""/>
      <w:lvlJc w:val="left"/>
      <w:pPr>
        <w:ind w:left="6480" w:hanging="360"/>
      </w:pPr>
      <w:rPr>
        <w:rFonts w:ascii="Wingdings" w:hAnsi="Wingdings" w:hint="default"/>
      </w:rPr>
    </w:lvl>
  </w:abstractNum>
  <w:abstractNum w:abstractNumId="28" w15:restartNumberingAfterBreak="0">
    <w:nsid w:val="50517A54"/>
    <w:multiLevelType w:val="hybridMultilevel"/>
    <w:tmpl w:val="1284D9A0"/>
    <w:lvl w:ilvl="0" w:tplc="7036647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193600"/>
    <w:multiLevelType w:val="hybridMultilevel"/>
    <w:tmpl w:val="FFFFFFFF"/>
    <w:lvl w:ilvl="0" w:tplc="D1B83C52">
      <w:start w:val="1"/>
      <w:numFmt w:val="decimal"/>
      <w:lvlText w:val="%1."/>
      <w:lvlJc w:val="left"/>
      <w:pPr>
        <w:ind w:left="720" w:hanging="360"/>
      </w:pPr>
    </w:lvl>
    <w:lvl w:ilvl="1" w:tplc="993E4F6A">
      <w:start w:val="1"/>
      <w:numFmt w:val="lowerLetter"/>
      <w:lvlText w:val="%2."/>
      <w:lvlJc w:val="left"/>
      <w:pPr>
        <w:ind w:left="1440" w:hanging="360"/>
      </w:pPr>
    </w:lvl>
    <w:lvl w:ilvl="2" w:tplc="0D7239CA">
      <w:start w:val="1"/>
      <w:numFmt w:val="lowerRoman"/>
      <w:lvlText w:val="%3."/>
      <w:lvlJc w:val="right"/>
      <w:pPr>
        <w:ind w:left="2160" w:hanging="180"/>
      </w:pPr>
    </w:lvl>
    <w:lvl w:ilvl="3" w:tplc="6FEAF052">
      <w:start w:val="1"/>
      <w:numFmt w:val="decimal"/>
      <w:lvlText w:val="%4."/>
      <w:lvlJc w:val="left"/>
      <w:pPr>
        <w:ind w:left="2880" w:hanging="360"/>
      </w:pPr>
    </w:lvl>
    <w:lvl w:ilvl="4" w:tplc="1E8C64D8">
      <w:start w:val="1"/>
      <w:numFmt w:val="lowerLetter"/>
      <w:lvlText w:val="%5."/>
      <w:lvlJc w:val="left"/>
      <w:pPr>
        <w:ind w:left="3600" w:hanging="360"/>
      </w:pPr>
    </w:lvl>
    <w:lvl w:ilvl="5" w:tplc="2132F5AA">
      <w:start w:val="1"/>
      <w:numFmt w:val="lowerRoman"/>
      <w:lvlText w:val="%6."/>
      <w:lvlJc w:val="right"/>
      <w:pPr>
        <w:ind w:left="4320" w:hanging="180"/>
      </w:pPr>
    </w:lvl>
    <w:lvl w:ilvl="6" w:tplc="32229482">
      <w:start w:val="1"/>
      <w:numFmt w:val="decimal"/>
      <w:lvlText w:val="%7."/>
      <w:lvlJc w:val="left"/>
      <w:pPr>
        <w:ind w:left="5040" w:hanging="360"/>
      </w:pPr>
    </w:lvl>
    <w:lvl w:ilvl="7" w:tplc="D9FC58AE">
      <w:start w:val="1"/>
      <w:numFmt w:val="lowerLetter"/>
      <w:lvlText w:val="%8."/>
      <w:lvlJc w:val="left"/>
      <w:pPr>
        <w:ind w:left="5760" w:hanging="360"/>
      </w:pPr>
    </w:lvl>
    <w:lvl w:ilvl="8" w:tplc="870C7990">
      <w:start w:val="1"/>
      <w:numFmt w:val="lowerRoman"/>
      <w:lvlText w:val="%9."/>
      <w:lvlJc w:val="right"/>
      <w:pPr>
        <w:ind w:left="6480" w:hanging="180"/>
      </w:pPr>
    </w:lvl>
  </w:abstractNum>
  <w:abstractNum w:abstractNumId="30" w15:restartNumberingAfterBreak="0">
    <w:nsid w:val="56391816"/>
    <w:multiLevelType w:val="hybridMultilevel"/>
    <w:tmpl w:val="FFFFFFFF"/>
    <w:lvl w:ilvl="0" w:tplc="84F07E2A">
      <w:start w:val="1"/>
      <w:numFmt w:val="decimal"/>
      <w:lvlText w:val="%1."/>
      <w:lvlJc w:val="left"/>
      <w:pPr>
        <w:ind w:left="720" w:hanging="360"/>
      </w:pPr>
    </w:lvl>
    <w:lvl w:ilvl="1" w:tplc="A51A6C30">
      <w:start w:val="1"/>
      <w:numFmt w:val="lowerLetter"/>
      <w:lvlText w:val="%2."/>
      <w:lvlJc w:val="left"/>
      <w:pPr>
        <w:ind w:left="1440" w:hanging="360"/>
      </w:pPr>
    </w:lvl>
    <w:lvl w:ilvl="2" w:tplc="DC928EC6">
      <w:start w:val="1"/>
      <w:numFmt w:val="lowerRoman"/>
      <w:lvlText w:val="%3."/>
      <w:lvlJc w:val="right"/>
      <w:pPr>
        <w:ind w:left="2160" w:hanging="180"/>
      </w:pPr>
    </w:lvl>
    <w:lvl w:ilvl="3" w:tplc="C15C72C0">
      <w:start w:val="1"/>
      <w:numFmt w:val="decimal"/>
      <w:lvlText w:val="%4."/>
      <w:lvlJc w:val="left"/>
      <w:pPr>
        <w:ind w:left="2880" w:hanging="360"/>
      </w:pPr>
    </w:lvl>
    <w:lvl w:ilvl="4" w:tplc="8AC29866">
      <w:start w:val="1"/>
      <w:numFmt w:val="lowerLetter"/>
      <w:lvlText w:val="%5."/>
      <w:lvlJc w:val="left"/>
      <w:pPr>
        <w:ind w:left="3600" w:hanging="360"/>
      </w:pPr>
    </w:lvl>
    <w:lvl w:ilvl="5" w:tplc="EF2ADBC8">
      <w:start w:val="1"/>
      <w:numFmt w:val="lowerRoman"/>
      <w:lvlText w:val="%6."/>
      <w:lvlJc w:val="right"/>
      <w:pPr>
        <w:ind w:left="4320" w:hanging="180"/>
      </w:pPr>
    </w:lvl>
    <w:lvl w:ilvl="6" w:tplc="299E0E40">
      <w:start w:val="1"/>
      <w:numFmt w:val="decimal"/>
      <w:lvlText w:val="%7."/>
      <w:lvlJc w:val="left"/>
      <w:pPr>
        <w:ind w:left="5040" w:hanging="360"/>
      </w:pPr>
    </w:lvl>
    <w:lvl w:ilvl="7" w:tplc="2C7036D2">
      <w:start w:val="1"/>
      <w:numFmt w:val="lowerLetter"/>
      <w:lvlText w:val="%8."/>
      <w:lvlJc w:val="left"/>
      <w:pPr>
        <w:ind w:left="5760" w:hanging="360"/>
      </w:pPr>
    </w:lvl>
    <w:lvl w:ilvl="8" w:tplc="822EA990">
      <w:start w:val="1"/>
      <w:numFmt w:val="lowerRoman"/>
      <w:lvlText w:val="%9."/>
      <w:lvlJc w:val="right"/>
      <w:pPr>
        <w:ind w:left="6480" w:hanging="180"/>
      </w:pPr>
    </w:lvl>
  </w:abstractNum>
  <w:abstractNum w:abstractNumId="31" w15:restartNumberingAfterBreak="0">
    <w:nsid w:val="57F4052E"/>
    <w:multiLevelType w:val="hybridMultilevel"/>
    <w:tmpl w:val="FFFFFFFF"/>
    <w:lvl w:ilvl="0" w:tplc="A6D6E244">
      <w:start w:val="1"/>
      <w:numFmt w:val="decimal"/>
      <w:lvlText w:val="%1."/>
      <w:lvlJc w:val="left"/>
      <w:pPr>
        <w:ind w:left="720" w:hanging="360"/>
      </w:pPr>
    </w:lvl>
    <w:lvl w:ilvl="1" w:tplc="D4901E62">
      <w:start w:val="1"/>
      <w:numFmt w:val="lowerLetter"/>
      <w:lvlText w:val="%2."/>
      <w:lvlJc w:val="left"/>
      <w:pPr>
        <w:ind w:left="1440" w:hanging="360"/>
      </w:pPr>
    </w:lvl>
    <w:lvl w:ilvl="2" w:tplc="1BC4B2D6">
      <w:start w:val="1"/>
      <w:numFmt w:val="lowerRoman"/>
      <w:lvlText w:val="%3."/>
      <w:lvlJc w:val="right"/>
      <w:pPr>
        <w:ind w:left="2160" w:hanging="180"/>
      </w:pPr>
    </w:lvl>
    <w:lvl w:ilvl="3" w:tplc="3C5AA3C2">
      <w:start w:val="1"/>
      <w:numFmt w:val="decimal"/>
      <w:lvlText w:val="%4."/>
      <w:lvlJc w:val="left"/>
      <w:pPr>
        <w:ind w:left="2880" w:hanging="360"/>
      </w:pPr>
    </w:lvl>
    <w:lvl w:ilvl="4" w:tplc="BFF001EA">
      <w:start w:val="1"/>
      <w:numFmt w:val="lowerLetter"/>
      <w:lvlText w:val="%5."/>
      <w:lvlJc w:val="left"/>
      <w:pPr>
        <w:ind w:left="3600" w:hanging="360"/>
      </w:pPr>
    </w:lvl>
    <w:lvl w:ilvl="5" w:tplc="EBA01F4E">
      <w:start w:val="1"/>
      <w:numFmt w:val="lowerRoman"/>
      <w:lvlText w:val="%6."/>
      <w:lvlJc w:val="right"/>
      <w:pPr>
        <w:ind w:left="4320" w:hanging="180"/>
      </w:pPr>
    </w:lvl>
    <w:lvl w:ilvl="6" w:tplc="750CB574">
      <w:start w:val="1"/>
      <w:numFmt w:val="decimal"/>
      <w:lvlText w:val="%7."/>
      <w:lvlJc w:val="left"/>
      <w:pPr>
        <w:ind w:left="5040" w:hanging="360"/>
      </w:pPr>
    </w:lvl>
    <w:lvl w:ilvl="7" w:tplc="AA368480">
      <w:start w:val="1"/>
      <w:numFmt w:val="lowerLetter"/>
      <w:lvlText w:val="%8."/>
      <w:lvlJc w:val="left"/>
      <w:pPr>
        <w:ind w:left="5760" w:hanging="360"/>
      </w:pPr>
    </w:lvl>
    <w:lvl w:ilvl="8" w:tplc="BA0CFD62">
      <w:start w:val="1"/>
      <w:numFmt w:val="lowerRoman"/>
      <w:lvlText w:val="%9."/>
      <w:lvlJc w:val="right"/>
      <w:pPr>
        <w:ind w:left="6480" w:hanging="180"/>
      </w:pPr>
    </w:lvl>
  </w:abstractNum>
  <w:abstractNum w:abstractNumId="32" w15:restartNumberingAfterBreak="0">
    <w:nsid w:val="5BF45E95"/>
    <w:multiLevelType w:val="hybridMultilevel"/>
    <w:tmpl w:val="1DC4338A"/>
    <w:lvl w:ilvl="0" w:tplc="9AB81DDC">
      <w:start w:val="1"/>
      <w:numFmt w:val="decimal"/>
      <w:lvlText w:val="%1."/>
      <w:lvlJc w:val="left"/>
      <w:pPr>
        <w:ind w:left="720" w:hanging="360"/>
      </w:pPr>
    </w:lvl>
    <w:lvl w:ilvl="1" w:tplc="D6B6C616">
      <w:start w:val="1"/>
      <w:numFmt w:val="lowerLetter"/>
      <w:lvlText w:val="%2."/>
      <w:lvlJc w:val="left"/>
      <w:pPr>
        <w:ind w:left="1440" w:hanging="360"/>
      </w:pPr>
    </w:lvl>
    <w:lvl w:ilvl="2" w:tplc="CC7C5D54">
      <w:start w:val="1"/>
      <w:numFmt w:val="lowerRoman"/>
      <w:lvlText w:val="%3."/>
      <w:lvlJc w:val="right"/>
      <w:pPr>
        <w:ind w:left="2160" w:hanging="180"/>
      </w:pPr>
    </w:lvl>
    <w:lvl w:ilvl="3" w:tplc="FBEC4D54">
      <w:start w:val="1"/>
      <w:numFmt w:val="decimal"/>
      <w:lvlText w:val="%4."/>
      <w:lvlJc w:val="left"/>
      <w:pPr>
        <w:ind w:left="2880" w:hanging="360"/>
      </w:pPr>
    </w:lvl>
    <w:lvl w:ilvl="4" w:tplc="DF98818A">
      <w:start w:val="1"/>
      <w:numFmt w:val="lowerLetter"/>
      <w:lvlText w:val="%5."/>
      <w:lvlJc w:val="left"/>
      <w:pPr>
        <w:ind w:left="3600" w:hanging="360"/>
      </w:pPr>
    </w:lvl>
    <w:lvl w:ilvl="5" w:tplc="22C8B55E">
      <w:start w:val="1"/>
      <w:numFmt w:val="lowerRoman"/>
      <w:lvlText w:val="%6."/>
      <w:lvlJc w:val="right"/>
      <w:pPr>
        <w:ind w:left="4320" w:hanging="180"/>
      </w:pPr>
    </w:lvl>
    <w:lvl w:ilvl="6" w:tplc="4D10B13A">
      <w:start w:val="1"/>
      <w:numFmt w:val="decimal"/>
      <w:lvlText w:val="%7."/>
      <w:lvlJc w:val="left"/>
      <w:pPr>
        <w:ind w:left="5040" w:hanging="360"/>
      </w:pPr>
    </w:lvl>
    <w:lvl w:ilvl="7" w:tplc="714008E8">
      <w:start w:val="1"/>
      <w:numFmt w:val="lowerLetter"/>
      <w:lvlText w:val="%8."/>
      <w:lvlJc w:val="left"/>
      <w:pPr>
        <w:ind w:left="5760" w:hanging="360"/>
      </w:pPr>
    </w:lvl>
    <w:lvl w:ilvl="8" w:tplc="F4586094">
      <w:start w:val="1"/>
      <w:numFmt w:val="lowerRoman"/>
      <w:lvlText w:val="%9."/>
      <w:lvlJc w:val="right"/>
      <w:pPr>
        <w:ind w:left="6480" w:hanging="180"/>
      </w:pPr>
    </w:lvl>
  </w:abstractNum>
  <w:abstractNum w:abstractNumId="33" w15:restartNumberingAfterBreak="0">
    <w:nsid w:val="6130489E"/>
    <w:multiLevelType w:val="hybridMultilevel"/>
    <w:tmpl w:val="FFFFFFFF"/>
    <w:lvl w:ilvl="0" w:tplc="48D69378">
      <w:start w:val="1"/>
      <w:numFmt w:val="decimal"/>
      <w:lvlText w:val="%1."/>
      <w:lvlJc w:val="left"/>
      <w:pPr>
        <w:ind w:left="720" w:hanging="360"/>
      </w:pPr>
    </w:lvl>
    <w:lvl w:ilvl="1" w:tplc="D5A83396">
      <w:start w:val="1"/>
      <w:numFmt w:val="lowerLetter"/>
      <w:lvlText w:val="%2."/>
      <w:lvlJc w:val="left"/>
      <w:pPr>
        <w:ind w:left="1440" w:hanging="360"/>
      </w:pPr>
    </w:lvl>
    <w:lvl w:ilvl="2" w:tplc="60F4FDB2">
      <w:start w:val="1"/>
      <w:numFmt w:val="lowerRoman"/>
      <w:lvlText w:val="%3."/>
      <w:lvlJc w:val="right"/>
      <w:pPr>
        <w:ind w:left="2160" w:hanging="180"/>
      </w:pPr>
    </w:lvl>
    <w:lvl w:ilvl="3" w:tplc="2AB4ACE4">
      <w:start w:val="1"/>
      <w:numFmt w:val="decimal"/>
      <w:lvlText w:val="%4."/>
      <w:lvlJc w:val="left"/>
      <w:pPr>
        <w:ind w:left="2880" w:hanging="360"/>
      </w:pPr>
    </w:lvl>
    <w:lvl w:ilvl="4" w:tplc="1512CB6C">
      <w:start w:val="1"/>
      <w:numFmt w:val="lowerLetter"/>
      <w:lvlText w:val="%5."/>
      <w:lvlJc w:val="left"/>
      <w:pPr>
        <w:ind w:left="3600" w:hanging="360"/>
      </w:pPr>
    </w:lvl>
    <w:lvl w:ilvl="5" w:tplc="717C249E">
      <w:start w:val="1"/>
      <w:numFmt w:val="lowerRoman"/>
      <w:lvlText w:val="%6."/>
      <w:lvlJc w:val="right"/>
      <w:pPr>
        <w:ind w:left="4320" w:hanging="180"/>
      </w:pPr>
    </w:lvl>
    <w:lvl w:ilvl="6" w:tplc="0F9412A2">
      <w:start w:val="1"/>
      <w:numFmt w:val="decimal"/>
      <w:lvlText w:val="%7."/>
      <w:lvlJc w:val="left"/>
      <w:pPr>
        <w:ind w:left="5040" w:hanging="360"/>
      </w:pPr>
    </w:lvl>
    <w:lvl w:ilvl="7" w:tplc="109A692E">
      <w:start w:val="1"/>
      <w:numFmt w:val="lowerLetter"/>
      <w:lvlText w:val="%8."/>
      <w:lvlJc w:val="left"/>
      <w:pPr>
        <w:ind w:left="5760" w:hanging="360"/>
      </w:pPr>
    </w:lvl>
    <w:lvl w:ilvl="8" w:tplc="A7A4BB4C">
      <w:start w:val="1"/>
      <w:numFmt w:val="lowerRoman"/>
      <w:lvlText w:val="%9."/>
      <w:lvlJc w:val="right"/>
      <w:pPr>
        <w:ind w:left="6480" w:hanging="180"/>
      </w:pPr>
    </w:lvl>
  </w:abstractNum>
  <w:abstractNum w:abstractNumId="34" w15:restartNumberingAfterBreak="0">
    <w:nsid w:val="63503947"/>
    <w:multiLevelType w:val="hybridMultilevel"/>
    <w:tmpl w:val="FFFFFFFF"/>
    <w:lvl w:ilvl="0" w:tplc="38DA8148">
      <w:start w:val="1"/>
      <w:numFmt w:val="bullet"/>
      <w:lvlText w:val="·"/>
      <w:lvlJc w:val="left"/>
      <w:pPr>
        <w:ind w:left="720" w:hanging="360"/>
      </w:pPr>
      <w:rPr>
        <w:rFonts w:ascii="Symbol" w:hAnsi="Symbol" w:hint="default"/>
      </w:rPr>
    </w:lvl>
    <w:lvl w:ilvl="1" w:tplc="0D72446A">
      <w:start w:val="1"/>
      <w:numFmt w:val="bullet"/>
      <w:lvlText w:val="o"/>
      <w:lvlJc w:val="left"/>
      <w:pPr>
        <w:ind w:left="1440" w:hanging="360"/>
      </w:pPr>
      <w:rPr>
        <w:rFonts w:ascii="Courier New" w:hAnsi="Courier New" w:hint="default"/>
      </w:rPr>
    </w:lvl>
    <w:lvl w:ilvl="2" w:tplc="184687EA">
      <w:start w:val="1"/>
      <w:numFmt w:val="bullet"/>
      <w:lvlText w:val=""/>
      <w:lvlJc w:val="left"/>
      <w:pPr>
        <w:ind w:left="2160" w:hanging="360"/>
      </w:pPr>
      <w:rPr>
        <w:rFonts w:ascii="Wingdings" w:hAnsi="Wingdings" w:hint="default"/>
      </w:rPr>
    </w:lvl>
    <w:lvl w:ilvl="3" w:tplc="AEE8857C">
      <w:start w:val="1"/>
      <w:numFmt w:val="bullet"/>
      <w:lvlText w:val=""/>
      <w:lvlJc w:val="left"/>
      <w:pPr>
        <w:ind w:left="2880" w:hanging="360"/>
      </w:pPr>
      <w:rPr>
        <w:rFonts w:ascii="Symbol" w:hAnsi="Symbol" w:hint="default"/>
      </w:rPr>
    </w:lvl>
    <w:lvl w:ilvl="4" w:tplc="48569F74">
      <w:start w:val="1"/>
      <w:numFmt w:val="bullet"/>
      <w:lvlText w:val="o"/>
      <w:lvlJc w:val="left"/>
      <w:pPr>
        <w:ind w:left="3600" w:hanging="360"/>
      </w:pPr>
      <w:rPr>
        <w:rFonts w:ascii="Courier New" w:hAnsi="Courier New" w:hint="default"/>
      </w:rPr>
    </w:lvl>
    <w:lvl w:ilvl="5" w:tplc="BC606866">
      <w:start w:val="1"/>
      <w:numFmt w:val="bullet"/>
      <w:lvlText w:val=""/>
      <w:lvlJc w:val="left"/>
      <w:pPr>
        <w:ind w:left="4320" w:hanging="360"/>
      </w:pPr>
      <w:rPr>
        <w:rFonts w:ascii="Wingdings" w:hAnsi="Wingdings" w:hint="default"/>
      </w:rPr>
    </w:lvl>
    <w:lvl w:ilvl="6" w:tplc="9C0C18B4">
      <w:start w:val="1"/>
      <w:numFmt w:val="bullet"/>
      <w:lvlText w:val=""/>
      <w:lvlJc w:val="left"/>
      <w:pPr>
        <w:ind w:left="5040" w:hanging="360"/>
      </w:pPr>
      <w:rPr>
        <w:rFonts w:ascii="Symbol" w:hAnsi="Symbol" w:hint="default"/>
      </w:rPr>
    </w:lvl>
    <w:lvl w:ilvl="7" w:tplc="38A22982">
      <w:start w:val="1"/>
      <w:numFmt w:val="bullet"/>
      <w:lvlText w:val="o"/>
      <w:lvlJc w:val="left"/>
      <w:pPr>
        <w:ind w:left="5760" w:hanging="360"/>
      </w:pPr>
      <w:rPr>
        <w:rFonts w:ascii="Courier New" w:hAnsi="Courier New" w:hint="default"/>
      </w:rPr>
    </w:lvl>
    <w:lvl w:ilvl="8" w:tplc="D1A68648">
      <w:start w:val="1"/>
      <w:numFmt w:val="bullet"/>
      <w:lvlText w:val=""/>
      <w:lvlJc w:val="left"/>
      <w:pPr>
        <w:ind w:left="6480" w:hanging="360"/>
      </w:pPr>
      <w:rPr>
        <w:rFonts w:ascii="Wingdings" w:hAnsi="Wingdings" w:hint="default"/>
      </w:rPr>
    </w:lvl>
  </w:abstractNum>
  <w:abstractNum w:abstractNumId="35" w15:restartNumberingAfterBreak="0">
    <w:nsid w:val="68D571CB"/>
    <w:multiLevelType w:val="hybridMultilevel"/>
    <w:tmpl w:val="FFFFFFFF"/>
    <w:lvl w:ilvl="0" w:tplc="A4F4CC72">
      <w:start w:val="1"/>
      <w:numFmt w:val="decimal"/>
      <w:lvlText w:val="%1."/>
      <w:lvlJc w:val="left"/>
      <w:pPr>
        <w:ind w:left="720" w:hanging="360"/>
      </w:pPr>
    </w:lvl>
    <w:lvl w:ilvl="1" w:tplc="B308E53C">
      <w:start w:val="1"/>
      <w:numFmt w:val="lowerLetter"/>
      <w:lvlText w:val="%2."/>
      <w:lvlJc w:val="left"/>
      <w:pPr>
        <w:ind w:left="1440" w:hanging="360"/>
      </w:pPr>
    </w:lvl>
    <w:lvl w:ilvl="2" w:tplc="F51E1A68">
      <w:start w:val="1"/>
      <w:numFmt w:val="lowerRoman"/>
      <w:lvlText w:val="%3."/>
      <w:lvlJc w:val="right"/>
      <w:pPr>
        <w:ind w:left="2160" w:hanging="180"/>
      </w:pPr>
    </w:lvl>
    <w:lvl w:ilvl="3" w:tplc="6C627430">
      <w:start w:val="1"/>
      <w:numFmt w:val="decimal"/>
      <w:lvlText w:val="%4."/>
      <w:lvlJc w:val="left"/>
      <w:pPr>
        <w:ind w:left="2880" w:hanging="360"/>
      </w:pPr>
    </w:lvl>
    <w:lvl w:ilvl="4" w:tplc="E2768336">
      <w:start w:val="1"/>
      <w:numFmt w:val="lowerLetter"/>
      <w:lvlText w:val="%5."/>
      <w:lvlJc w:val="left"/>
      <w:pPr>
        <w:ind w:left="3600" w:hanging="360"/>
      </w:pPr>
    </w:lvl>
    <w:lvl w:ilvl="5" w:tplc="550899AE">
      <w:start w:val="1"/>
      <w:numFmt w:val="lowerRoman"/>
      <w:lvlText w:val="%6."/>
      <w:lvlJc w:val="right"/>
      <w:pPr>
        <w:ind w:left="4320" w:hanging="180"/>
      </w:pPr>
    </w:lvl>
    <w:lvl w:ilvl="6" w:tplc="2444C4C0">
      <w:start w:val="1"/>
      <w:numFmt w:val="decimal"/>
      <w:lvlText w:val="%7."/>
      <w:lvlJc w:val="left"/>
      <w:pPr>
        <w:ind w:left="5040" w:hanging="360"/>
      </w:pPr>
    </w:lvl>
    <w:lvl w:ilvl="7" w:tplc="87184B54">
      <w:start w:val="1"/>
      <w:numFmt w:val="lowerLetter"/>
      <w:lvlText w:val="%8."/>
      <w:lvlJc w:val="left"/>
      <w:pPr>
        <w:ind w:left="5760" w:hanging="360"/>
      </w:pPr>
    </w:lvl>
    <w:lvl w:ilvl="8" w:tplc="27FA2D60">
      <w:start w:val="1"/>
      <w:numFmt w:val="lowerRoman"/>
      <w:lvlText w:val="%9."/>
      <w:lvlJc w:val="right"/>
      <w:pPr>
        <w:ind w:left="6480" w:hanging="180"/>
      </w:pPr>
    </w:lvl>
  </w:abstractNum>
  <w:abstractNum w:abstractNumId="36" w15:restartNumberingAfterBreak="0">
    <w:nsid w:val="6B450925"/>
    <w:multiLevelType w:val="hybridMultilevel"/>
    <w:tmpl w:val="FFFFFFFF"/>
    <w:lvl w:ilvl="0" w:tplc="2406812E">
      <w:start w:val="1"/>
      <w:numFmt w:val="decimal"/>
      <w:lvlText w:val="%1."/>
      <w:lvlJc w:val="left"/>
      <w:pPr>
        <w:ind w:left="720" w:hanging="360"/>
      </w:pPr>
    </w:lvl>
    <w:lvl w:ilvl="1" w:tplc="3198DDFE">
      <w:start w:val="1"/>
      <w:numFmt w:val="lowerLetter"/>
      <w:lvlText w:val="%2."/>
      <w:lvlJc w:val="left"/>
      <w:pPr>
        <w:ind w:left="1440" w:hanging="360"/>
      </w:pPr>
    </w:lvl>
    <w:lvl w:ilvl="2" w:tplc="FF4A5C76">
      <w:start w:val="1"/>
      <w:numFmt w:val="lowerRoman"/>
      <w:lvlText w:val="%3."/>
      <w:lvlJc w:val="right"/>
      <w:pPr>
        <w:ind w:left="2160" w:hanging="180"/>
      </w:pPr>
    </w:lvl>
    <w:lvl w:ilvl="3" w:tplc="8D928DE2">
      <w:start w:val="1"/>
      <w:numFmt w:val="decimal"/>
      <w:lvlText w:val="%4."/>
      <w:lvlJc w:val="left"/>
      <w:pPr>
        <w:ind w:left="2880" w:hanging="360"/>
      </w:pPr>
    </w:lvl>
    <w:lvl w:ilvl="4" w:tplc="A796B4DC">
      <w:start w:val="1"/>
      <w:numFmt w:val="lowerLetter"/>
      <w:lvlText w:val="%5."/>
      <w:lvlJc w:val="left"/>
      <w:pPr>
        <w:ind w:left="3600" w:hanging="360"/>
      </w:pPr>
    </w:lvl>
    <w:lvl w:ilvl="5" w:tplc="D08AB622">
      <w:start w:val="1"/>
      <w:numFmt w:val="lowerRoman"/>
      <w:lvlText w:val="%6."/>
      <w:lvlJc w:val="right"/>
      <w:pPr>
        <w:ind w:left="4320" w:hanging="180"/>
      </w:pPr>
    </w:lvl>
    <w:lvl w:ilvl="6" w:tplc="A35EE1C2">
      <w:start w:val="1"/>
      <w:numFmt w:val="decimal"/>
      <w:lvlText w:val="%7."/>
      <w:lvlJc w:val="left"/>
      <w:pPr>
        <w:ind w:left="5040" w:hanging="360"/>
      </w:pPr>
    </w:lvl>
    <w:lvl w:ilvl="7" w:tplc="62D856CC">
      <w:start w:val="1"/>
      <w:numFmt w:val="lowerLetter"/>
      <w:lvlText w:val="%8."/>
      <w:lvlJc w:val="left"/>
      <w:pPr>
        <w:ind w:left="5760" w:hanging="360"/>
      </w:pPr>
    </w:lvl>
    <w:lvl w:ilvl="8" w:tplc="681A4446">
      <w:start w:val="1"/>
      <w:numFmt w:val="lowerRoman"/>
      <w:lvlText w:val="%9."/>
      <w:lvlJc w:val="right"/>
      <w:pPr>
        <w:ind w:left="6480" w:hanging="180"/>
      </w:pPr>
    </w:lvl>
  </w:abstractNum>
  <w:abstractNum w:abstractNumId="37" w15:restartNumberingAfterBreak="0">
    <w:nsid w:val="6CFB2696"/>
    <w:multiLevelType w:val="hybridMultilevel"/>
    <w:tmpl w:val="FFFFFFFF"/>
    <w:lvl w:ilvl="0" w:tplc="FA203464">
      <w:start w:val="1"/>
      <w:numFmt w:val="decimal"/>
      <w:lvlText w:val="%1."/>
      <w:lvlJc w:val="left"/>
      <w:pPr>
        <w:ind w:left="720" w:hanging="360"/>
      </w:pPr>
    </w:lvl>
    <w:lvl w:ilvl="1" w:tplc="3DA08888">
      <w:start w:val="1"/>
      <w:numFmt w:val="lowerLetter"/>
      <w:lvlText w:val="%2."/>
      <w:lvlJc w:val="left"/>
      <w:pPr>
        <w:ind w:left="1440" w:hanging="360"/>
      </w:pPr>
    </w:lvl>
    <w:lvl w:ilvl="2" w:tplc="378671FA">
      <w:start w:val="1"/>
      <w:numFmt w:val="lowerRoman"/>
      <w:lvlText w:val="%3."/>
      <w:lvlJc w:val="right"/>
      <w:pPr>
        <w:ind w:left="2160" w:hanging="180"/>
      </w:pPr>
    </w:lvl>
    <w:lvl w:ilvl="3" w:tplc="DEE822D2">
      <w:start w:val="1"/>
      <w:numFmt w:val="decimal"/>
      <w:lvlText w:val="%4."/>
      <w:lvlJc w:val="left"/>
      <w:pPr>
        <w:ind w:left="2880" w:hanging="360"/>
      </w:pPr>
    </w:lvl>
    <w:lvl w:ilvl="4" w:tplc="470CFC56">
      <w:start w:val="1"/>
      <w:numFmt w:val="lowerLetter"/>
      <w:lvlText w:val="%5."/>
      <w:lvlJc w:val="left"/>
      <w:pPr>
        <w:ind w:left="3600" w:hanging="360"/>
      </w:pPr>
    </w:lvl>
    <w:lvl w:ilvl="5" w:tplc="1E3C6A2C">
      <w:start w:val="1"/>
      <w:numFmt w:val="lowerRoman"/>
      <w:lvlText w:val="%6."/>
      <w:lvlJc w:val="right"/>
      <w:pPr>
        <w:ind w:left="4320" w:hanging="180"/>
      </w:pPr>
    </w:lvl>
    <w:lvl w:ilvl="6" w:tplc="9D3ED846">
      <w:start w:val="1"/>
      <w:numFmt w:val="decimal"/>
      <w:lvlText w:val="%7."/>
      <w:lvlJc w:val="left"/>
      <w:pPr>
        <w:ind w:left="5040" w:hanging="360"/>
      </w:pPr>
    </w:lvl>
    <w:lvl w:ilvl="7" w:tplc="8E66786A">
      <w:start w:val="1"/>
      <w:numFmt w:val="lowerLetter"/>
      <w:lvlText w:val="%8."/>
      <w:lvlJc w:val="left"/>
      <w:pPr>
        <w:ind w:left="5760" w:hanging="360"/>
      </w:pPr>
    </w:lvl>
    <w:lvl w:ilvl="8" w:tplc="00003A6E">
      <w:start w:val="1"/>
      <w:numFmt w:val="lowerRoman"/>
      <w:lvlText w:val="%9."/>
      <w:lvlJc w:val="right"/>
      <w:pPr>
        <w:ind w:left="6480" w:hanging="180"/>
      </w:pPr>
    </w:lvl>
  </w:abstractNum>
  <w:abstractNum w:abstractNumId="38" w15:restartNumberingAfterBreak="0">
    <w:nsid w:val="6FD92F7C"/>
    <w:multiLevelType w:val="hybridMultilevel"/>
    <w:tmpl w:val="CDA4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155C1"/>
    <w:multiLevelType w:val="hybridMultilevel"/>
    <w:tmpl w:val="FFFFFFFF"/>
    <w:lvl w:ilvl="0" w:tplc="42008794">
      <w:start w:val="1"/>
      <w:numFmt w:val="decimal"/>
      <w:lvlText w:val="%1."/>
      <w:lvlJc w:val="left"/>
      <w:pPr>
        <w:ind w:left="720" w:hanging="360"/>
      </w:pPr>
    </w:lvl>
    <w:lvl w:ilvl="1" w:tplc="B4EA0698">
      <w:start w:val="1"/>
      <w:numFmt w:val="lowerLetter"/>
      <w:lvlText w:val="%2."/>
      <w:lvlJc w:val="left"/>
      <w:pPr>
        <w:ind w:left="1440" w:hanging="360"/>
      </w:pPr>
    </w:lvl>
    <w:lvl w:ilvl="2" w:tplc="540A933C">
      <w:start w:val="1"/>
      <w:numFmt w:val="lowerRoman"/>
      <w:lvlText w:val="%3."/>
      <w:lvlJc w:val="right"/>
      <w:pPr>
        <w:ind w:left="2160" w:hanging="180"/>
      </w:pPr>
    </w:lvl>
    <w:lvl w:ilvl="3" w:tplc="D182F278">
      <w:start w:val="1"/>
      <w:numFmt w:val="decimal"/>
      <w:lvlText w:val="%4."/>
      <w:lvlJc w:val="left"/>
      <w:pPr>
        <w:ind w:left="2880" w:hanging="360"/>
      </w:pPr>
    </w:lvl>
    <w:lvl w:ilvl="4" w:tplc="86281C0C">
      <w:start w:val="1"/>
      <w:numFmt w:val="lowerLetter"/>
      <w:lvlText w:val="%5."/>
      <w:lvlJc w:val="left"/>
      <w:pPr>
        <w:ind w:left="3600" w:hanging="360"/>
      </w:pPr>
    </w:lvl>
    <w:lvl w:ilvl="5" w:tplc="462441FE">
      <w:start w:val="1"/>
      <w:numFmt w:val="lowerRoman"/>
      <w:lvlText w:val="%6."/>
      <w:lvlJc w:val="right"/>
      <w:pPr>
        <w:ind w:left="4320" w:hanging="180"/>
      </w:pPr>
    </w:lvl>
    <w:lvl w:ilvl="6" w:tplc="0748943E">
      <w:start w:val="1"/>
      <w:numFmt w:val="decimal"/>
      <w:lvlText w:val="%7."/>
      <w:lvlJc w:val="left"/>
      <w:pPr>
        <w:ind w:left="5040" w:hanging="360"/>
      </w:pPr>
    </w:lvl>
    <w:lvl w:ilvl="7" w:tplc="99DE7386">
      <w:start w:val="1"/>
      <w:numFmt w:val="lowerLetter"/>
      <w:lvlText w:val="%8."/>
      <w:lvlJc w:val="left"/>
      <w:pPr>
        <w:ind w:left="5760" w:hanging="360"/>
      </w:pPr>
    </w:lvl>
    <w:lvl w:ilvl="8" w:tplc="6AA6F2BC">
      <w:start w:val="1"/>
      <w:numFmt w:val="lowerRoman"/>
      <w:lvlText w:val="%9."/>
      <w:lvlJc w:val="right"/>
      <w:pPr>
        <w:ind w:left="6480" w:hanging="180"/>
      </w:pPr>
    </w:lvl>
  </w:abstractNum>
  <w:abstractNum w:abstractNumId="40" w15:restartNumberingAfterBreak="0">
    <w:nsid w:val="72946B0C"/>
    <w:multiLevelType w:val="hybridMultilevel"/>
    <w:tmpl w:val="FFFFFFFF"/>
    <w:lvl w:ilvl="0" w:tplc="1514FA78">
      <w:start w:val="1"/>
      <w:numFmt w:val="decimal"/>
      <w:lvlText w:val="%1."/>
      <w:lvlJc w:val="left"/>
      <w:pPr>
        <w:ind w:left="720" w:hanging="360"/>
      </w:pPr>
    </w:lvl>
    <w:lvl w:ilvl="1" w:tplc="6108DAD8">
      <w:start w:val="1"/>
      <w:numFmt w:val="lowerLetter"/>
      <w:lvlText w:val="%2."/>
      <w:lvlJc w:val="left"/>
      <w:pPr>
        <w:ind w:left="1440" w:hanging="360"/>
      </w:pPr>
    </w:lvl>
    <w:lvl w:ilvl="2" w:tplc="40124CF2">
      <w:start w:val="1"/>
      <w:numFmt w:val="lowerRoman"/>
      <w:lvlText w:val="%3."/>
      <w:lvlJc w:val="right"/>
      <w:pPr>
        <w:ind w:left="2160" w:hanging="180"/>
      </w:pPr>
    </w:lvl>
    <w:lvl w:ilvl="3" w:tplc="7556D548">
      <w:start w:val="1"/>
      <w:numFmt w:val="decimal"/>
      <w:lvlText w:val="%4."/>
      <w:lvlJc w:val="left"/>
      <w:pPr>
        <w:ind w:left="2880" w:hanging="360"/>
      </w:pPr>
    </w:lvl>
    <w:lvl w:ilvl="4" w:tplc="B1467F6C">
      <w:start w:val="1"/>
      <w:numFmt w:val="lowerLetter"/>
      <w:lvlText w:val="%5."/>
      <w:lvlJc w:val="left"/>
      <w:pPr>
        <w:ind w:left="3600" w:hanging="360"/>
      </w:pPr>
    </w:lvl>
    <w:lvl w:ilvl="5" w:tplc="FA94C9B0">
      <w:start w:val="1"/>
      <w:numFmt w:val="lowerRoman"/>
      <w:lvlText w:val="%6."/>
      <w:lvlJc w:val="right"/>
      <w:pPr>
        <w:ind w:left="4320" w:hanging="180"/>
      </w:pPr>
    </w:lvl>
    <w:lvl w:ilvl="6" w:tplc="F5CADD78">
      <w:start w:val="1"/>
      <w:numFmt w:val="decimal"/>
      <w:lvlText w:val="%7."/>
      <w:lvlJc w:val="left"/>
      <w:pPr>
        <w:ind w:left="5040" w:hanging="360"/>
      </w:pPr>
    </w:lvl>
    <w:lvl w:ilvl="7" w:tplc="C8E6D9D0">
      <w:start w:val="1"/>
      <w:numFmt w:val="lowerLetter"/>
      <w:lvlText w:val="%8."/>
      <w:lvlJc w:val="left"/>
      <w:pPr>
        <w:ind w:left="5760" w:hanging="360"/>
      </w:pPr>
    </w:lvl>
    <w:lvl w:ilvl="8" w:tplc="7DC8EA50">
      <w:start w:val="1"/>
      <w:numFmt w:val="lowerRoman"/>
      <w:lvlText w:val="%9."/>
      <w:lvlJc w:val="right"/>
      <w:pPr>
        <w:ind w:left="6480" w:hanging="180"/>
      </w:pPr>
    </w:lvl>
  </w:abstractNum>
  <w:abstractNum w:abstractNumId="41" w15:restartNumberingAfterBreak="0">
    <w:nsid w:val="72B90426"/>
    <w:multiLevelType w:val="hybridMultilevel"/>
    <w:tmpl w:val="FFFFFFFF"/>
    <w:lvl w:ilvl="0" w:tplc="94F4E4A6">
      <w:start w:val="1"/>
      <w:numFmt w:val="decimal"/>
      <w:lvlText w:val="%1."/>
      <w:lvlJc w:val="left"/>
      <w:pPr>
        <w:ind w:left="720" w:hanging="360"/>
      </w:pPr>
    </w:lvl>
    <w:lvl w:ilvl="1" w:tplc="5AB42AF4">
      <w:start w:val="1"/>
      <w:numFmt w:val="lowerLetter"/>
      <w:lvlText w:val="%2."/>
      <w:lvlJc w:val="left"/>
      <w:pPr>
        <w:ind w:left="1440" w:hanging="360"/>
      </w:pPr>
    </w:lvl>
    <w:lvl w:ilvl="2" w:tplc="1C380AC8">
      <w:start w:val="1"/>
      <w:numFmt w:val="lowerRoman"/>
      <w:lvlText w:val="%3."/>
      <w:lvlJc w:val="right"/>
      <w:pPr>
        <w:ind w:left="2160" w:hanging="180"/>
      </w:pPr>
    </w:lvl>
    <w:lvl w:ilvl="3" w:tplc="D4264C38">
      <w:start w:val="1"/>
      <w:numFmt w:val="decimal"/>
      <w:lvlText w:val="%4."/>
      <w:lvlJc w:val="left"/>
      <w:pPr>
        <w:ind w:left="2880" w:hanging="360"/>
      </w:pPr>
    </w:lvl>
    <w:lvl w:ilvl="4" w:tplc="82568040">
      <w:start w:val="1"/>
      <w:numFmt w:val="lowerLetter"/>
      <w:lvlText w:val="%5."/>
      <w:lvlJc w:val="left"/>
      <w:pPr>
        <w:ind w:left="3600" w:hanging="360"/>
      </w:pPr>
    </w:lvl>
    <w:lvl w:ilvl="5" w:tplc="7FEAB350">
      <w:start w:val="1"/>
      <w:numFmt w:val="lowerRoman"/>
      <w:lvlText w:val="%6."/>
      <w:lvlJc w:val="right"/>
      <w:pPr>
        <w:ind w:left="4320" w:hanging="180"/>
      </w:pPr>
    </w:lvl>
    <w:lvl w:ilvl="6" w:tplc="A95A540E">
      <w:start w:val="1"/>
      <w:numFmt w:val="decimal"/>
      <w:lvlText w:val="%7."/>
      <w:lvlJc w:val="left"/>
      <w:pPr>
        <w:ind w:left="5040" w:hanging="360"/>
      </w:pPr>
    </w:lvl>
    <w:lvl w:ilvl="7" w:tplc="0E066704">
      <w:start w:val="1"/>
      <w:numFmt w:val="lowerLetter"/>
      <w:lvlText w:val="%8."/>
      <w:lvlJc w:val="left"/>
      <w:pPr>
        <w:ind w:left="5760" w:hanging="360"/>
      </w:pPr>
    </w:lvl>
    <w:lvl w:ilvl="8" w:tplc="671C17B8">
      <w:start w:val="1"/>
      <w:numFmt w:val="lowerRoman"/>
      <w:lvlText w:val="%9."/>
      <w:lvlJc w:val="right"/>
      <w:pPr>
        <w:ind w:left="6480" w:hanging="180"/>
      </w:pPr>
    </w:lvl>
  </w:abstractNum>
  <w:abstractNum w:abstractNumId="42" w15:restartNumberingAfterBreak="0">
    <w:nsid w:val="733D325C"/>
    <w:multiLevelType w:val="hybridMultilevel"/>
    <w:tmpl w:val="FFFFFFFF"/>
    <w:lvl w:ilvl="0" w:tplc="6AA01EE6">
      <w:start w:val="1"/>
      <w:numFmt w:val="decimal"/>
      <w:lvlText w:val="%1."/>
      <w:lvlJc w:val="left"/>
      <w:pPr>
        <w:ind w:left="720" w:hanging="360"/>
      </w:pPr>
    </w:lvl>
    <w:lvl w:ilvl="1" w:tplc="D49C089E">
      <w:start w:val="1"/>
      <w:numFmt w:val="lowerLetter"/>
      <w:lvlText w:val="%2."/>
      <w:lvlJc w:val="left"/>
      <w:pPr>
        <w:ind w:left="1440" w:hanging="360"/>
      </w:pPr>
    </w:lvl>
    <w:lvl w:ilvl="2" w:tplc="DC2056CC">
      <w:start w:val="1"/>
      <w:numFmt w:val="lowerRoman"/>
      <w:lvlText w:val="%3."/>
      <w:lvlJc w:val="right"/>
      <w:pPr>
        <w:ind w:left="2160" w:hanging="180"/>
      </w:pPr>
    </w:lvl>
    <w:lvl w:ilvl="3" w:tplc="592699D0">
      <w:start w:val="1"/>
      <w:numFmt w:val="decimal"/>
      <w:lvlText w:val="%4."/>
      <w:lvlJc w:val="left"/>
      <w:pPr>
        <w:ind w:left="2880" w:hanging="360"/>
      </w:pPr>
    </w:lvl>
    <w:lvl w:ilvl="4" w:tplc="38602878">
      <w:start w:val="1"/>
      <w:numFmt w:val="lowerLetter"/>
      <w:lvlText w:val="%5."/>
      <w:lvlJc w:val="left"/>
      <w:pPr>
        <w:ind w:left="3600" w:hanging="360"/>
      </w:pPr>
    </w:lvl>
    <w:lvl w:ilvl="5" w:tplc="CE3EB8E2">
      <w:start w:val="1"/>
      <w:numFmt w:val="lowerRoman"/>
      <w:lvlText w:val="%6."/>
      <w:lvlJc w:val="right"/>
      <w:pPr>
        <w:ind w:left="4320" w:hanging="180"/>
      </w:pPr>
    </w:lvl>
    <w:lvl w:ilvl="6" w:tplc="3B964E50">
      <w:start w:val="1"/>
      <w:numFmt w:val="decimal"/>
      <w:lvlText w:val="%7."/>
      <w:lvlJc w:val="left"/>
      <w:pPr>
        <w:ind w:left="5040" w:hanging="360"/>
      </w:pPr>
    </w:lvl>
    <w:lvl w:ilvl="7" w:tplc="AD7CDB48">
      <w:start w:val="1"/>
      <w:numFmt w:val="lowerLetter"/>
      <w:lvlText w:val="%8."/>
      <w:lvlJc w:val="left"/>
      <w:pPr>
        <w:ind w:left="5760" w:hanging="360"/>
      </w:pPr>
    </w:lvl>
    <w:lvl w:ilvl="8" w:tplc="133C3B1E">
      <w:start w:val="1"/>
      <w:numFmt w:val="lowerRoman"/>
      <w:lvlText w:val="%9."/>
      <w:lvlJc w:val="right"/>
      <w:pPr>
        <w:ind w:left="6480" w:hanging="180"/>
      </w:pPr>
    </w:lvl>
  </w:abstractNum>
  <w:abstractNum w:abstractNumId="43" w15:restartNumberingAfterBreak="0">
    <w:nsid w:val="740B0A51"/>
    <w:multiLevelType w:val="hybridMultilevel"/>
    <w:tmpl w:val="FFFFFFFF"/>
    <w:lvl w:ilvl="0" w:tplc="027A3BBA">
      <w:start w:val="1"/>
      <w:numFmt w:val="bullet"/>
      <w:lvlText w:val="·"/>
      <w:lvlJc w:val="left"/>
      <w:pPr>
        <w:ind w:left="720" w:hanging="360"/>
      </w:pPr>
      <w:rPr>
        <w:rFonts w:ascii="Symbol" w:hAnsi="Symbol" w:hint="default"/>
      </w:rPr>
    </w:lvl>
    <w:lvl w:ilvl="1" w:tplc="DA42CFC0">
      <w:start w:val="1"/>
      <w:numFmt w:val="bullet"/>
      <w:lvlText w:val="o"/>
      <w:lvlJc w:val="left"/>
      <w:pPr>
        <w:ind w:left="1440" w:hanging="360"/>
      </w:pPr>
      <w:rPr>
        <w:rFonts w:ascii="Courier New" w:hAnsi="Courier New" w:hint="default"/>
      </w:rPr>
    </w:lvl>
    <w:lvl w:ilvl="2" w:tplc="AEBCE500">
      <w:start w:val="1"/>
      <w:numFmt w:val="bullet"/>
      <w:lvlText w:val=""/>
      <w:lvlJc w:val="left"/>
      <w:pPr>
        <w:ind w:left="2160" w:hanging="360"/>
      </w:pPr>
      <w:rPr>
        <w:rFonts w:ascii="Wingdings" w:hAnsi="Wingdings" w:hint="default"/>
      </w:rPr>
    </w:lvl>
    <w:lvl w:ilvl="3" w:tplc="DFB6FD12">
      <w:start w:val="1"/>
      <w:numFmt w:val="bullet"/>
      <w:lvlText w:val=""/>
      <w:lvlJc w:val="left"/>
      <w:pPr>
        <w:ind w:left="2880" w:hanging="360"/>
      </w:pPr>
      <w:rPr>
        <w:rFonts w:ascii="Symbol" w:hAnsi="Symbol" w:hint="default"/>
      </w:rPr>
    </w:lvl>
    <w:lvl w:ilvl="4" w:tplc="27484842">
      <w:start w:val="1"/>
      <w:numFmt w:val="bullet"/>
      <w:lvlText w:val="o"/>
      <w:lvlJc w:val="left"/>
      <w:pPr>
        <w:ind w:left="3600" w:hanging="360"/>
      </w:pPr>
      <w:rPr>
        <w:rFonts w:ascii="Courier New" w:hAnsi="Courier New" w:hint="default"/>
      </w:rPr>
    </w:lvl>
    <w:lvl w:ilvl="5" w:tplc="834A30CC">
      <w:start w:val="1"/>
      <w:numFmt w:val="bullet"/>
      <w:lvlText w:val=""/>
      <w:lvlJc w:val="left"/>
      <w:pPr>
        <w:ind w:left="4320" w:hanging="360"/>
      </w:pPr>
      <w:rPr>
        <w:rFonts w:ascii="Wingdings" w:hAnsi="Wingdings" w:hint="default"/>
      </w:rPr>
    </w:lvl>
    <w:lvl w:ilvl="6" w:tplc="552253FC">
      <w:start w:val="1"/>
      <w:numFmt w:val="bullet"/>
      <w:lvlText w:val=""/>
      <w:lvlJc w:val="left"/>
      <w:pPr>
        <w:ind w:left="5040" w:hanging="360"/>
      </w:pPr>
      <w:rPr>
        <w:rFonts w:ascii="Symbol" w:hAnsi="Symbol" w:hint="default"/>
      </w:rPr>
    </w:lvl>
    <w:lvl w:ilvl="7" w:tplc="82F2F8DC">
      <w:start w:val="1"/>
      <w:numFmt w:val="bullet"/>
      <w:lvlText w:val="o"/>
      <w:lvlJc w:val="left"/>
      <w:pPr>
        <w:ind w:left="5760" w:hanging="360"/>
      </w:pPr>
      <w:rPr>
        <w:rFonts w:ascii="Courier New" w:hAnsi="Courier New" w:hint="default"/>
      </w:rPr>
    </w:lvl>
    <w:lvl w:ilvl="8" w:tplc="B67C64D4">
      <w:start w:val="1"/>
      <w:numFmt w:val="bullet"/>
      <w:lvlText w:val=""/>
      <w:lvlJc w:val="left"/>
      <w:pPr>
        <w:ind w:left="6480" w:hanging="360"/>
      </w:pPr>
      <w:rPr>
        <w:rFonts w:ascii="Wingdings" w:hAnsi="Wingdings" w:hint="default"/>
      </w:rPr>
    </w:lvl>
  </w:abstractNum>
  <w:abstractNum w:abstractNumId="44" w15:restartNumberingAfterBreak="0">
    <w:nsid w:val="7A6C4F88"/>
    <w:multiLevelType w:val="hybridMultilevel"/>
    <w:tmpl w:val="FFFFFFFF"/>
    <w:lvl w:ilvl="0" w:tplc="94C01B82">
      <w:start w:val="1"/>
      <w:numFmt w:val="bullet"/>
      <w:lvlText w:val="·"/>
      <w:lvlJc w:val="left"/>
      <w:pPr>
        <w:ind w:left="720" w:hanging="360"/>
      </w:pPr>
      <w:rPr>
        <w:rFonts w:ascii="Symbol" w:hAnsi="Symbol" w:hint="default"/>
      </w:rPr>
    </w:lvl>
    <w:lvl w:ilvl="1" w:tplc="B7585D96">
      <w:start w:val="1"/>
      <w:numFmt w:val="bullet"/>
      <w:lvlText w:val="o"/>
      <w:lvlJc w:val="left"/>
      <w:pPr>
        <w:ind w:left="1440" w:hanging="360"/>
      </w:pPr>
      <w:rPr>
        <w:rFonts w:ascii="Courier New" w:hAnsi="Courier New" w:hint="default"/>
      </w:rPr>
    </w:lvl>
    <w:lvl w:ilvl="2" w:tplc="CE309768">
      <w:start w:val="1"/>
      <w:numFmt w:val="bullet"/>
      <w:lvlText w:val=""/>
      <w:lvlJc w:val="left"/>
      <w:pPr>
        <w:ind w:left="2160" w:hanging="360"/>
      </w:pPr>
      <w:rPr>
        <w:rFonts w:ascii="Wingdings" w:hAnsi="Wingdings" w:hint="default"/>
      </w:rPr>
    </w:lvl>
    <w:lvl w:ilvl="3" w:tplc="F4A89622">
      <w:start w:val="1"/>
      <w:numFmt w:val="bullet"/>
      <w:lvlText w:val=""/>
      <w:lvlJc w:val="left"/>
      <w:pPr>
        <w:ind w:left="2880" w:hanging="360"/>
      </w:pPr>
      <w:rPr>
        <w:rFonts w:ascii="Symbol" w:hAnsi="Symbol" w:hint="default"/>
      </w:rPr>
    </w:lvl>
    <w:lvl w:ilvl="4" w:tplc="34FC0564">
      <w:start w:val="1"/>
      <w:numFmt w:val="bullet"/>
      <w:lvlText w:val="o"/>
      <w:lvlJc w:val="left"/>
      <w:pPr>
        <w:ind w:left="3600" w:hanging="360"/>
      </w:pPr>
      <w:rPr>
        <w:rFonts w:ascii="Courier New" w:hAnsi="Courier New" w:hint="default"/>
      </w:rPr>
    </w:lvl>
    <w:lvl w:ilvl="5" w:tplc="48960252">
      <w:start w:val="1"/>
      <w:numFmt w:val="bullet"/>
      <w:lvlText w:val=""/>
      <w:lvlJc w:val="left"/>
      <w:pPr>
        <w:ind w:left="4320" w:hanging="360"/>
      </w:pPr>
      <w:rPr>
        <w:rFonts w:ascii="Wingdings" w:hAnsi="Wingdings" w:hint="default"/>
      </w:rPr>
    </w:lvl>
    <w:lvl w:ilvl="6" w:tplc="7FFA1994">
      <w:start w:val="1"/>
      <w:numFmt w:val="bullet"/>
      <w:lvlText w:val=""/>
      <w:lvlJc w:val="left"/>
      <w:pPr>
        <w:ind w:left="5040" w:hanging="360"/>
      </w:pPr>
      <w:rPr>
        <w:rFonts w:ascii="Symbol" w:hAnsi="Symbol" w:hint="default"/>
      </w:rPr>
    </w:lvl>
    <w:lvl w:ilvl="7" w:tplc="8670F33E">
      <w:start w:val="1"/>
      <w:numFmt w:val="bullet"/>
      <w:lvlText w:val="o"/>
      <w:lvlJc w:val="left"/>
      <w:pPr>
        <w:ind w:left="5760" w:hanging="360"/>
      </w:pPr>
      <w:rPr>
        <w:rFonts w:ascii="Courier New" w:hAnsi="Courier New" w:hint="default"/>
      </w:rPr>
    </w:lvl>
    <w:lvl w:ilvl="8" w:tplc="4BE29EE8">
      <w:start w:val="1"/>
      <w:numFmt w:val="bullet"/>
      <w:lvlText w:val=""/>
      <w:lvlJc w:val="left"/>
      <w:pPr>
        <w:ind w:left="6480" w:hanging="360"/>
      </w:pPr>
      <w:rPr>
        <w:rFonts w:ascii="Wingdings" w:hAnsi="Wingdings" w:hint="default"/>
      </w:rPr>
    </w:lvl>
  </w:abstractNum>
  <w:abstractNum w:abstractNumId="45" w15:restartNumberingAfterBreak="0">
    <w:nsid w:val="7CD95A95"/>
    <w:multiLevelType w:val="hybridMultilevel"/>
    <w:tmpl w:val="FFFFFFFF"/>
    <w:lvl w:ilvl="0" w:tplc="B882E3F2">
      <w:start w:val="1"/>
      <w:numFmt w:val="decimal"/>
      <w:lvlText w:val="%1."/>
      <w:lvlJc w:val="left"/>
      <w:pPr>
        <w:ind w:left="720" w:hanging="360"/>
      </w:pPr>
    </w:lvl>
    <w:lvl w:ilvl="1" w:tplc="585C4B66">
      <w:start w:val="1"/>
      <w:numFmt w:val="lowerLetter"/>
      <w:lvlText w:val="%2."/>
      <w:lvlJc w:val="left"/>
      <w:pPr>
        <w:ind w:left="1440" w:hanging="360"/>
      </w:pPr>
    </w:lvl>
    <w:lvl w:ilvl="2" w:tplc="0BA8A216">
      <w:start w:val="1"/>
      <w:numFmt w:val="lowerRoman"/>
      <w:lvlText w:val="%3."/>
      <w:lvlJc w:val="right"/>
      <w:pPr>
        <w:ind w:left="2160" w:hanging="180"/>
      </w:pPr>
    </w:lvl>
    <w:lvl w:ilvl="3" w:tplc="B6464B3E">
      <w:start w:val="1"/>
      <w:numFmt w:val="decimal"/>
      <w:lvlText w:val="%4."/>
      <w:lvlJc w:val="left"/>
      <w:pPr>
        <w:ind w:left="2880" w:hanging="360"/>
      </w:pPr>
    </w:lvl>
    <w:lvl w:ilvl="4" w:tplc="D9647AAA">
      <w:start w:val="1"/>
      <w:numFmt w:val="lowerLetter"/>
      <w:lvlText w:val="%5."/>
      <w:lvlJc w:val="left"/>
      <w:pPr>
        <w:ind w:left="3600" w:hanging="360"/>
      </w:pPr>
    </w:lvl>
    <w:lvl w:ilvl="5" w:tplc="536833EC">
      <w:start w:val="1"/>
      <w:numFmt w:val="lowerRoman"/>
      <w:lvlText w:val="%6."/>
      <w:lvlJc w:val="right"/>
      <w:pPr>
        <w:ind w:left="4320" w:hanging="180"/>
      </w:pPr>
    </w:lvl>
    <w:lvl w:ilvl="6" w:tplc="2AFED246">
      <w:start w:val="1"/>
      <w:numFmt w:val="decimal"/>
      <w:lvlText w:val="%7."/>
      <w:lvlJc w:val="left"/>
      <w:pPr>
        <w:ind w:left="5040" w:hanging="360"/>
      </w:pPr>
    </w:lvl>
    <w:lvl w:ilvl="7" w:tplc="647E90D8">
      <w:start w:val="1"/>
      <w:numFmt w:val="lowerLetter"/>
      <w:lvlText w:val="%8."/>
      <w:lvlJc w:val="left"/>
      <w:pPr>
        <w:ind w:left="5760" w:hanging="360"/>
      </w:pPr>
    </w:lvl>
    <w:lvl w:ilvl="8" w:tplc="4F1EAF6E">
      <w:start w:val="1"/>
      <w:numFmt w:val="lowerRoman"/>
      <w:lvlText w:val="%9."/>
      <w:lvlJc w:val="right"/>
      <w:pPr>
        <w:ind w:left="6480" w:hanging="180"/>
      </w:pPr>
    </w:lvl>
  </w:abstractNum>
  <w:num w:numId="1" w16cid:durableId="1358853572">
    <w:abstractNumId w:val="11"/>
  </w:num>
  <w:num w:numId="2" w16cid:durableId="296764313">
    <w:abstractNumId w:val="26"/>
  </w:num>
  <w:num w:numId="3" w16cid:durableId="1619607839">
    <w:abstractNumId w:val="27"/>
  </w:num>
  <w:num w:numId="4" w16cid:durableId="1701593075">
    <w:abstractNumId w:val="43"/>
  </w:num>
  <w:num w:numId="5" w16cid:durableId="1932011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05138">
    <w:abstractNumId w:val="35"/>
  </w:num>
  <w:num w:numId="7" w16cid:durableId="1472749240">
    <w:abstractNumId w:val="28"/>
  </w:num>
  <w:num w:numId="8" w16cid:durableId="16029100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28695">
    <w:abstractNumId w:val="40"/>
  </w:num>
  <w:num w:numId="10" w16cid:durableId="1742168794">
    <w:abstractNumId w:val="5"/>
  </w:num>
  <w:num w:numId="11" w16cid:durableId="1562254775">
    <w:abstractNumId w:val="10"/>
  </w:num>
  <w:num w:numId="12" w16cid:durableId="1487283609">
    <w:abstractNumId w:val="22"/>
  </w:num>
  <w:num w:numId="13" w16cid:durableId="619190356">
    <w:abstractNumId w:val="2"/>
  </w:num>
  <w:num w:numId="14" w16cid:durableId="1576159462">
    <w:abstractNumId w:val="41"/>
  </w:num>
  <w:num w:numId="15" w16cid:durableId="554899468">
    <w:abstractNumId w:val="31"/>
  </w:num>
  <w:num w:numId="16" w16cid:durableId="675889811">
    <w:abstractNumId w:val="39"/>
  </w:num>
  <w:num w:numId="17" w16cid:durableId="849300796">
    <w:abstractNumId w:val="30"/>
  </w:num>
  <w:num w:numId="18" w16cid:durableId="2113935380">
    <w:abstractNumId w:val="18"/>
  </w:num>
  <w:num w:numId="19" w16cid:durableId="1086922495">
    <w:abstractNumId w:val="38"/>
  </w:num>
  <w:num w:numId="20" w16cid:durableId="1142425613">
    <w:abstractNumId w:val="7"/>
  </w:num>
  <w:num w:numId="21" w16cid:durableId="1612710638">
    <w:abstractNumId w:val="17"/>
  </w:num>
  <w:num w:numId="22" w16cid:durableId="712534492">
    <w:abstractNumId w:val="4"/>
  </w:num>
  <w:num w:numId="23" w16cid:durableId="1868326107">
    <w:abstractNumId w:val="1"/>
  </w:num>
  <w:num w:numId="24" w16cid:durableId="1511875757">
    <w:abstractNumId w:val="13"/>
  </w:num>
  <w:num w:numId="25" w16cid:durableId="1048139691">
    <w:abstractNumId w:val="37"/>
  </w:num>
  <w:num w:numId="26" w16cid:durableId="558518483">
    <w:abstractNumId w:val="45"/>
  </w:num>
  <w:num w:numId="27" w16cid:durableId="1256860279">
    <w:abstractNumId w:val="3"/>
  </w:num>
  <w:num w:numId="28" w16cid:durableId="1067872660">
    <w:abstractNumId w:val="6"/>
  </w:num>
  <w:num w:numId="29" w16cid:durableId="2086098916">
    <w:abstractNumId w:val="25"/>
  </w:num>
  <w:num w:numId="30" w16cid:durableId="911351227">
    <w:abstractNumId w:val="21"/>
  </w:num>
  <w:num w:numId="31" w16cid:durableId="550307558">
    <w:abstractNumId w:val="29"/>
  </w:num>
  <w:num w:numId="32" w16cid:durableId="737165843">
    <w:abstractNumId w:val="8"/>
  </w:num>
  <w:num w:numId="33" w16cid:durableId="218638576">
    <w:abstractNumId w:val="36"/>
  </w:num>
  <w:num w:numId="34" w16cid:durableId="721170391">
    <w:abstractNumId w:val="23"/>
  </w:num>
  <w:num w:numId="35" w16cid:durableId="445737743">
    <w:abstractNumId w:val="33"/>
  </w:num>
  <w:num w:numId="36" w16cid:durableId="564416517">
    <w:abstractNumId w:val="0"/>
  </w:num>
  <w:num w:numId="37" w16cid:durableId="449786517">
    <w:abstractNumId w:val="14"/>
  </w:num>
  <w:num w:numId="38" w16cid:durableId="1196623242">
    <w:abstractNumId w:val="19"/>
  </w:num>
  <w:num w:numId="39" w16cid:durableId="1821648938">
    <w:abstractNumId w:val="42"/>
  </w:num>
  <w:num w:numId="40" w16cid:durableId="12190801">
    <w:abstractNumId w:val="20"/>
  </w:num>
  <w:num w:numId="41" w16cid:durableId="1183086771">
    <w:abstractNumId w:val="44"/>
  </w:num>
  <w:num w:numId="42" w16cid:durableId="477570446">
    <w:abstractNumId w:val="15"/>
  </w:num>
  <w:num w:numId="43" w16cid:durableId="2001696250">
    <w:abstractNumId w:val="9"/>
  </w:num>
  <w:num w:numId="44" w16cid:durableId="2072343493">
    <w:abstractNumId w:val="12"/>
  </w:num>
  <w:num w:numId="45" w16cid:durableId="1567688331">
    <w:abstractNumId w:val="24"/>
  </w:num>
  <w:num w:numId="46" w16cid:durableId="704018829">
    <w:abstractNumId w:val="16"/>
  </w:num>
  <w:num w:numId="47" w16cid:durableId="1816755254">
    <w:abstractNumId w:val="34"/>
  </w:num>
  <w:num w:numId="48" w16cid:durableId="1758860891">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E7"/>
    <w:rsid w:val="00001E5F"/>
    <w:rsid w:val="00001F94"/>
    <w:rsid w:val="000023E2"/>
    <w:rsid w:val="00003A4D"/>
    <w:rsid w:val="00004424"/>
    <w:rsid w:val="00004D9C"/>
    <w:rsid w:val="00005030"/>
    <w:rsid w:val="00005432"/>
    <w:rsid w:val="0000612F"/>
    <w:rsid w:val="0000619A"/>
    <w:rsid w:val="000068EF"/>
    <w:rsid w:val="00011150"/>
    <w:rsid w:val="00011B76"/>
    <w:rsid w:val="00012C93"/>
    <w:rsid w:val="00013C63"/>
    <w:rsid w:val="00015241"/>
    <w:rsid w:val="000156B7"/>
    <w:rsid w:val="00015B30"/>
    <w:rsid w:val="00016D06"/>
    <w:rsid w:val="00016FFC"/>
    <w:rsid w:val="00017DA9"/>
    <w:rsid w:val="00017E49"/>
    <w:rsid w:val="00020210"/>
    <w:rsid w:val="000203C8"/>
    <w:rsid w:val="00020DEF"/>
    <w:rsid w:val="0002128C"/>
    <w:rsid w:val="00022B50"/>
    <w:rsid w:val="00022FA6"/>
    <w:rsid w:val="00024C54"/>
    <w:rsid w:val="00024D67"/>
    <w:rsid w:val="00024DCA"/>
    <w:rsid w:val="00025545"/>
    <w:rsid w:val="00025770"/>
    <w:rsid w:val="00025A04"/>
    <w:rsid w:val="000269C9"/>
    <w:rsid w:val="00026A74"/>
    <w:rsid w:val="00026F76"/>
    <w:rsid w:val="00027540"/>
    <w:rsid w:val="00027BE0"/>
    <w:rsid w:val="00031877"/>
    <w:rsid w:val="000329E0"/>
    <w:rsid w:val="00032ECC"/>
    <w:rsid w:val="0003394D"/>
    <w:rsid w:val="00034AD5"/>
    <w:rsid w:val="00034E89"/>
    <w:rsid w:val="0003737A"/>
    <w:rsid w:val="0003797A"/>
    <w:rsid w:val="00040E04"/>
    <w:rsid w:val="0004177D"/>
    <w:rsid w:val="00042687"/>
    <w:rsid w:val="000431C7"/>
    <w:rsid w:val="00044B90"/>
    <w:rsid w:val="00046567"/>
    <w:rsid w:val="000469D8"/>
    <w:rsid w:val="000469EE"/>
    <w:rsid w:val="00046B1F"/>
    <w:rsid w:val="00047EA7"/>
    <w:rsid w:val="00050148"/>
    <w:rsid w:val="000501B5"/>
    <w:rsid w:val="00050B21"/>
    <w:rsid w:val="00050D88"/>
    <w:rsid w:val="00051940"/>
    <w:rsid w:val="0005234C"/>
    <w:rsid w:val="00052883"/>
    <w:rsid w:val="00052C58"/>
    <w:rsid w:val="00053A39"/>
    <w:rsid w:val="00053D5C"/>
    <w:rsid w:val="000553F0"/>
    <w:rsid w:val="000556B6"/>
    <w:rsid w:val="0005579A"/>
    <w:rsid w:val="000573D5"/>
    <w:rsid w:val="00057ABF"/>
    <w:rsid w:val="00062432"/>
    <w:rsid w:val="00062CA7"/>
    <w:rsid w:val="00063F3A"/>
    <w:rsid w:val="000640CC"/>
    <w:rsid w:val="00064D4D"/>
    <w:rsid w:val="00066D71"/>
    <w:rsid w:val="00067254"/>
    <w:rsid w:val="00067702"/>
    <w:rsid w:val="00070236"/>
    <w:rsid w:val="00071687"/>
    <w:rsid w:val="00071B7B"/>
    <w:rsid w:val="00072108"/>
    <w:rsid w:val="00073506"/>
    <w:rsid w:val="00073E1C"/>
    <w:rsid w:val="00073EC9"/>
    <w:rsid w:val="00074259"/>
    <w:rsid w:val="00074D1F"/>
    <w:rsid w:val="000755FB"/>
    <w:rsid w:val="00076BBC"/>
    <w:rsid w:val="00077672"/>
    <w:rsid w:val="00077A04"/>
    <w:rsid w:val="00077D2A"/>
    <w:rsid w:val="00077F3C"/>
    <w:rsid w:val="00080763"/>
    <w:rsid w:val="0008114F"/>
    <w:rsid w:val="0008126F"/>
    <w:rsid w:val="000818B2"/>
    <w:rsid w:val="00083E47"/>
    <w:rsid w:val="00084093"/>
    <w:rsid w:val="00086BFB"/>
    <w:rsid w:val="00086EE0"/>
    <w:rsid w:val="00092D30"/>
    <w:rsid w:val="000945F4"/>
    <w:rsid w:val="00095729"/>
    <w:rsid w:val="000958EC"/>
    <w:rsid w:val="0009663E"/>
    <w:rsid w:val="000969DC"/>
    <w:rsid w:val="00097219"/>
    <w:rsid w:val="000974FA"/>
    <w:rsid w:val="00097CBF"/>
    <w:rsid w:val="000A06D1"/>
    <w:rsid w:val="000A0908"/>
    <w:rsid w:val="000A121A"/>
    <w:rsid w:val="000A2728"/>
    <w:rsid w:val="000A2BDB"/>
    <w:rsid w:val="000A3462"/>
    <w:rsid w:val="000A3908"/>
    <w:rsid w:val="000A3CEC"/>
    <w:rsid w:val="000A3E21"/>
    <w:rsid w:val="000A53C8"/>
    <w:rsid w:val="000A6D82"/>
    <w:rsid w:val="000A6F42"/>
    <w:rsid w:val="000A7372"/>
    <w:rsid w:val="000A7580"/>
    <w:rsid w:val="000A7850"/>
    <w:rsid w:val="000A7CA3"/>
    <w:rsid w:val="000B179E"/>
    <w:rsid w:val="000B2918"/>
    <w:rsid w:val="000B29DC"/>
    <w:rsid w:val="000B30C2"/>
    <w:rsid w:val="000B384F"/>
    <w:rsid w:val="000B3FA3"/>
    <w:rsid w:val="000B4245"/>
    <w:rsid w:val="000B45B0"/>
    <w:rsid w:val="000B4DCB"/>
    <w:rsid w:val="000B5084"/>
    <w:rsid w:val="000B5618"/>
    <w:rsid w:val="000B5E03"/>
    <w:rsid w:val="000B6DB1"/>
    <w:rsid w:val="000B6E92"/>
    <w:rsid w:val="000B7411"/>
    <w:rsid w:val="000C1F30"/>
    <w:rsid w:val="000C3CDC"/>
    <w:rsid w:val="000C3D1D"/>
    <w:rsid w:val="000C450E"/>
    <w:rsid w:val="000C4BC7"/>
    <w:rsid w:val="000C7D4B"/>
    <w:rsid w:val="000D0057"/>
    <w:rsid w:val="000D037F"/>
    <w:rsid w:val="000D039F"/>
    <w:rsid w:val="000D06A3"/>
    <w:rsid w:val="000D11E0"/>
    <w:rsid w:val="000D2EF2"/>
    <w:rsid w:val="000D3309"/>
    <w:rsid w:val="000D361A"/>
    <w:rsid w:val="000D4F52"/>
    <w:rsid w:val="000D6357"/>
    <w:rsid w:val="000D6D8E"/>
    <w:rsid w:val="000D7221"/>
    <w:rsid w:val="000E12E7"/>
    <w:rsid w:val="000E1955"/>
    <w:rsid w:val="000E1FDB"/>
    <w:rsid w:val="000E2B00"/>
    <w:rsid w:val="000E2D39"/>
    <w:rsid w:val="000E355D"/>
    <w:rsid w:val="000E4190"/>
    <w:rsid w:val="000E46A7"/>
    <w:rsid w:val="000E5CB3"/>
    <w:rsid w:val="000E6BDA"/>
    <w:rsid w:val="000E7DB0"/>
    <w:rsid w:val="000F15D9"/>
    <w:rsid w:val="000F193E"/>
    <w:rsid w:val="000F2F34"/>
    <w:rsid w:val="000F453A"/>
    <w:rsid w:val="000F456A"/>
    <w:rsid w:val="000F5E20"/>
    <w:rsid w:val="000F6647"/>
    <w:rsid w:val="000F69BB"/>
    <w:rsid w:val="000F6FD9"/>
    <w:rsid w:val="000F711B"/>
    <w:rsid w:val="00102AA7"/>
    <w:rsid w:val="001035A4"/>
    <w:rsid w:val="00103B34"/>
    <w:rsid w:val="001046B5"/>
    <w:rsid w:val="00104D52"/>
    <w:rsid w:val="0010503C"/>
    <w:rsid w:val="00105799"/>
    <w:rsid w:val="001065EE"/>
    <w:rsid w:val="00107870"/>
    <w:rsid w:val="00110103"/>
    <w:rsid w:val="0011083E"/>
    <w:rsid w:val="00110926"/>
    <w:rsid w:val="00110DF3"/>
    <w:rsid w:val="0011121A"/>
    <w:rsid w:val="00111385"/>
    <w:rsid w:val="00113FC5"/>
    <w:rsid w:val="001144E6"/>
    <w:rsid w:val="00114F6E"/>
    <w:rsid w:val="00116981"/>
    <w:rsid w:val="00117185"/>
    <w:rsid w:val="00117595"/>
    <w:rsid w:val="001175CF"/>
    <w:rsid w:val="00117FB1"/>
    <w:rsid w:val="0011A2D0"/>
    <w:rsid w:val="00120117"/>
    <w:rsid w:val="0012038C"/>
    <w:rsid w:val="00120601"/>
    <w:rsid w:val="001219C0"/>
    <w:rsid w:val="00122108"/>
    <w:rsid w:val="00123CCB"/>
    <w:rsid w:val="0012411B"/>
    <w:rsid w:val="00124974"/>
    <w:rsid w:val="00124A12"/>
    <w:rsid w:val="001260EC"/>
    <w:rsid w:val="001276D6"/>
    <w:rsid w:val="00127997"/>
    <w:rsid w:val="00127B45"/>
    <w:rsid w:val="00130142"/>
    <w:rsid w:val="00130C61"/>
    <w:rsid w:val="00131781"/>
    <w:rsid w:val="00131ABD"/>
    <w:rsid w:val="00132839"/>
    <w:rsid w:val="001334BC"/>
    <w:rsid w:val="00133DB3"/>
    <w:rsid w:val="00134410"/>
    <w:rsid w:val="001351EB"/>
    <w:rsid w:val="00135A16"/>
    <w:rsid w:val="00136F46"/>
    <w:rsid w:val="00141407"/>
    <w:rsid w:val="00141C07"/>
    <w:rsid w:val="00141E23"/>
    <w:rsid w:val="00141F53"/>
    <w:rsid w:val="00142776"/>
    <w:rsid w:val="00143057"/>
    <w:rsid w:val="00145344"/>
    <w:rsid w:val="00147343"/>
    <w:rsid w:val="001474CE"/>
    <w:rsid w:val="00147A3F"/>
    <w:rsid w:val="00150245"/>
    <w:rsid w:val="001512E8"/>
    <w:rsid w:val="00151C22"/>
    <w:rsid w:val="0015533A"/>
    <w:rsid w:val="00155476"/>
    <w:rsid w:val="00155A6C"/>
    <w:rsid w:val="00156F51"/>
    <w:rsid w:val="00157334"/>
    <w:rsid w:val="00157E48"/>
    <w:rsid w:val="00160926"/>
    <w:rsid w:val="00160CF7"/>
    <w:rsid w:val="0016179B"/>
    <w:rsid w:val="00162DD1"/>
    <w:rsid w:val="0016306C"/>
    <w:rsid w:val="001638E1"/>
    <w:rsid w:val="00163CE9"/>
    <w:rsid w:val="001646A2"/>
    <w:rsid w:val="00164E50"/>
    <w:rsid w:val="001654C5"/>
    <w:rsid w:val="001658DE"/>
    <w:rsid w:val="001659A4"/>
    <w:rsid w:val="001671F5"/>
    <w:rsid w:val="00167567"/>
    <w:rsid w:val="001701D9"/>
    <w:rsid w:val="00170550"/>
    <w:rsid w:val="001705BB"/>
    <w:rsid w:val="00170E33"/>
    <w:rsid w:val="00170EEF"/>
    <w:rsid w:val="0017141D"/>
    <w:rsid w:val="001717D7"/>
    <w:rsid w:val="00171CFC"/>
    <w:rsid w:val="00172F93"/>
    <w:rsid w:val="00173F1B"/>
    <w:rsid w:val="00175AB3"/>
    <w:rsid w:val="00180253"/>
    <w:rsid w:val="00180EE7"/>
    <w:rsid w:val="0018282D"/>
    <w:rsid w:val="00183231"/>
    <w:rsid w:val="001848FB"/>
    <w:rsid w:val="00184F63"/>
    <w:rsid w:val="00184F68"/>
    <w:rsid w:val="001854CE"/>
    <w:rsid w:val="00185608"/>
    <w:rsid w:val="00186557"/>
    <w:rsid w:val="001875B8"/>
    <w:rsid w:val="00187C7F"/>
    <w:rsid w:val="00191DE2"/>
    <w:rsid w:val="001929F8"/>
    <w:rsid w:val="00193549"/>
    <w:rsid w:val="001937F4"/>
    <w:rsid w:val="00194F17"/>
    <w:rsid w:val="001952C9"/>
    <w:rsid w:val="00196288"/>
    <w:rsid w:val="0019708F"/>
    <w:rsid w:val="001A0DBA"/>
    <w:rsid w:val="001A0F74"/>
    <w:rsid w:val="001A172A"/>
    <w:rsid w:val="001A1EA6"/>
    <w:rsid w:val="001A3203"/>
    <w:rsid w:val="001A4AF3"/>
    <w:rsid w:val="001A6518"/>
    <w:rsid w:val="001A6A0E"/>
    <w:rsid w:val="001A7ACA"/>
    <w:rsid w:val="001B04EA"/>
    <w:rsid w:val="001B0F9B"/>
    <w:rsid w:val="001B1748"/>
    <w:rsid w:val="001B178B"/>
    <w:rsid w:val="001B267B"/>
    <w:rsid w:val="001B36F2"/>
    <w:rsid w:val="001B4524"/>
    <w:rsid w:val="001B4577"/>
    <w:rsid w:val="001B4823"/>
    <w:rsid w:val="001B498E"/>
    <w:rsid w:val="001B49D6"/>
    <w:rsid w:val="001B5221"/>
    <w:rsid w:val="001B56CB"/>
    <w:rsid w:val="001B6693"/>
    <w:rsid w:val="001B6992"/>
    <w:rsid w:val="001B764F"/>
    <w:rsid w:val="001B7679"/>
    <w:rsid w:val="001C1707"/>
    <w:rsid w:val="001C23B7"/>
    <w:rsid w:val="001C276D"/>
    <w:rsid w:val="001C2CA3"/>
    <w:rsid w:val="001C446F"/>
    <w:rsid w:val="001C4BE8"/>
    <w:rsid w:val="001C4CC2"/>
    <w:rsid w:val="001C6256"/>
    <w:rsid w:val="001C7595"/>
    <w:rsid w:val="001C7D89"/>
    <w:rsid w:val="001D017A"/>
    <w:rsid w:val="001D02B3"/>
    <w:rsid w:val="001D0C08"/>
    <w:rsid w:val="001D0ED5"/>
    <w:rsid w:val="001D12EA"/>
    <w:rsid w:val="001D2672"/>
    <w:rsid w:val="001D5A08"/>
    <w:rsid w:val="001D5B12"/>
    <w:rsid w:val="001D620A"/>
    <w:rsid w:val="001D71AA"/>
    <w:rsid w:val="001D76DC"/>
    <w:rsid w:val="001D7774"/>
    <w:rsid w:val="001E0560"/>
    <w:rsid w:val="001E104D"/>
    <w:rsid w:val="001E215B"/>
    <w:rsid w:val="001E34E5"/>
    <w:rsid w:val="001E3CA0"/>
    <w:rsid w:val="001E63F7"/>
    <w:rsid w:val="001E6E24"/>
    <w:rsid w:val="001E7F71"/>
    <w:rsid w:val="001F03C6"/>
    <w:rsid w:val="001F1389"/>
    <w:rsid w:val="001F262D"/>
    <w:rsid w:val="001F286C"/>
    <w:rsid w:val="001F2A90"/>
    <w:rsid w:val="001F2B31"/>
    <w:rsid w:val="001F3D54"/>
    <w:rsid w:val="001F5121"/>
    <w:rsid w:val="001F5E3B"/>
    <w:rsid w:val="001F5F40"/>
    <w:rsid w:val="001F72E0"/>
    <w:rsid w:val="001F7401"/>
    <w:rsid w:val="001F763F"/>
    <w:rsid w:val="001F78B6"/>
    <w:rsid w:val="001F7C9F"/>
    <w:rsid w:val="00200B05"/>
    <w:rsid w:val="00201A23"/>
    <w:rsid w:val="00203785"/>
    <w:rsid w:val="00203D2D"/>
    <w:rsid w:val="002046DF"/>
    <w:rsid w:val="00204862"/>
    <w:rsid w:val="00204BB9"/>
    <w:rsid w:val="0020592E"/>
    <w:rsid w:val="00205F03"/>
    <w:rsid w:val="00207A44"/>
    <w:rsid w:val="00207EE3"/>
    <w:rsid w:val="002102DB"/>
    <w:rsid w:val="00210A3F"/>
    <w:rsid w:val="00211D9A"/>
    <w:rsid w:val="00212316"/>
    <w:rsid w:val="0021330B"/>
    <w:rsid w:val="00213CA0"/>
    <w:rsid w:val="00214E3A"/>
    <w:rsid w:val="0021619F"/>
    <w:rsid w:val="00217121"/>
    <w:rsid w:val="00220449"/>
    <w:rsid w:val="002221B8"/>
    <w:rsid w:val="00223750"/>
    <w:rsid w:val="00224092"/>
    <w:rsid w:val="0022420C"/>
    <w:rsid w:val="002262AD"/>
    <w:rsid w:val="00226D66"/>
    <w:rsid w:val="00226F31"/>
    <w:rsid w:val="00227F50"/>
    <w:rsid w:val="00227FC0"/>
    <w:rsid w:val="00230572"/>
    <w:rsid w:val="00230BAE"/>
    <w:rsid w:val="00230ED0"/>
    <w:rsid w:val="002314DC"/>
    <w:rsid w:val="002317B7"/>
    <w:rsid w:val="00231C3A"/>
    <w:rsid w:val="002321E2"/>
    <w:rsid w:val="002323E3"/>
    <w:rsid w:val="002324DD"/>
    <w:rsid w:val="00232AA6"/>
    <w:rsid w:val="00233AF1"/>
    <w:rsid w:val="00234439"/>
    <w:rsid w:val="002349BB"/>
    <w:rsid w:val="002350D9"/>
    <w:rsid w:val="002361D0"/>
    <w:rsid w:val="002361DC"/>
    <w:rsid w:val="0023790F"/>
    <w:rsid w:val="00241EC7"/>
    <w:rsid w:val="0024234B"/>
    <w:rsid w:val="00242674"/>
    <w:rsid w:val="00242BF5"/>
    <w:rsid w:val="00242DC7"/>
    <w:rsid w:val="00243880"/>
    <w:rsid w:val="00243A27"/>
    <w:rsid w:val="0024436A"/>
    <w:rsid w:val="00244599"/>
    <w:rsid w:val="00245E04"/>
    <w:rsid w:val="002476B6"/>
    <w:rsid w:val="00247785"/>
    <w:rsid w:val="00250C1D"/>
    <w:rsid w:val="00250EEC"/>
    <w:rsid w:val="00251B13"/>
    <w:rsid w:val="00251F67"/>
    <w:rsid w:val="00252012"/>
    <w:rsid w:val="00254886"/>
    <w:rsid w:val="00254B09"/>
    <w:rsid w:val="0025580F"/>
    <w:rsid w:val="00255B78"/>
    <w:rsid w:val="00255C2C"/>
    <w:rsid w:val="0025676B"/>
    <w:rsid w:val="00256FC0"/>
    <w:rsid w:val="0025701B"/>
    <w:rsid w:val="00257D50"/>
    <w:rsid w:val="00260D6A"/>
    <w:rsid w:val="002611A9"/>
    <w:rsid w:val="002613B5"/>
    <w:rsid w:val="00261B1C"/>
    <w:rsid w:val="00262EA2"/>
    <w:rsid w:val="00265D89"/>
    <w:rsid w:val="00266311"/>
    <w:rsid w:val="002671BC"/>
    <w:rsid w:val="00270145"/>
    <w:rsid w:val="00270905"/>
    <w:rsid w:val="00270E4D"/>
    <w:rsid w:val="002722ED"/>
    <w:rsid w:val="002731D1"/>
    <w:rsid w:val="00273DCF"/>
    <w:rsid w:val="00274B00"/>
    <w:rsid w:val="00274D89"/>
    <w:rsid w:val="0027545D"/>
    <w:rsid w:val="00275921"/>
    <w:rsid w:val="00275D67"/>
    <w:rsid w:val="00275F04"/>
    <w:rsid w:val="0027601D"/>
    <w:rsid w:val="00276DE8"/>
    <w:rsid w:val="00276F93"/>
    <w:rsid w:val="002774FF"/>
    <w:rsid w:val="00277D3B"/>
    <w:rsid w:val="002808BC"/>
    <w:rsid w:val="002820FA"/>
    <w:rsid w:val="00282687"/>
    <w:rsid w:val="00282AEE"/>
    <w:rsid w:val="002851B6"/>
    <w:rsid w:val="002855A9"/>
    <w:rsid w:val="002875BF"/>
    <w:rsid w:val="00287CA7"/>
    <w:rsid w:val="0029011E"/>
    <w:rsid w:val="00291C58"/>
    <w:rsid w:val="00292FC0"/>
    <w:rsid w:val="00293AB4"/>
    <w:rsid w:val="002952F7"/>
    <w:rsid w:val="002963E9"/>
    <w:rsid w:val="002A1965"/>
    <w:rsid w:val="002A3068"/>
    <w:rsid w:val="002A36F4"/>
    <w:rsid w:val="002A3D7F"/>
    <w:rsid w:val="002A3DC5"/>
    <w:rsid w:val="002A49E1"/>
    <w:rsid w:val="002A5B83"/>
    <w:rsid w:val="002A5CA3"/>
    <w:rsid w:val="002A6FA0"/>
    <w:rsid w:val="002B064D"/>
    <w:rsid w:val="002B0936"/>
    <w:rsid w:val="002B0C3B"/>
    <w:rsid w:val="002B0E62"/>
    <w:rsid w:val="002B1234"/>
    <w:rsid w:val="002B3C60"/>
    <w:rsid w:val="002B41C1"/>
    <w:rsid w:val="002B576F"/>
    <w:rsid w:val="002B5861"/>
    <w:rsid w:val="002B6286"/>
    <w:rsid w:val="002B70FC"/>
    <w:rsid w:val="002B7E86"/>
    <w:rsid w:val="002C097F"/>
    <w:rsid w:val="002C1170"/>
    <w:rsid w:val="002C4537"/>
    <w:rsid w:val="002C4BEE"/>
    <w:rsid w:val="002C4CC5"/>
    <w:rsid w:val="002C6AFE"/>
    <w:rsid w:val="002C7E00"/>
    <w:rsid w:val="002D0D31"/>
    <w:rsid w:val="002D127F"/>
    <w:rsid w:val="002D13C5"/>
    <w:rsid w:val="002D15B4"/>
    <w:rsid w:val="002D1E4B"/>
    <w:rsid w:val="002D27E6"/>
    <w:rsid w:val="002D395B"/>
    <w:rsid w:val="002D4FF2"/>
    <w:rsid w:val="002D5437"/>
    <w:rsid w:val="002E0E20"/>
    <w:rsid w:val="002E13AA"/>
    <w:rsid w:val="002E3985"/>
    <w:rsid w:val="002E5F5C"/>
    <w:rsid w:val="002E6093"/>
    <w:rsid w:val="002E648D"/>
    <w:rsid w:val="002E69FD"/>
    <w:rsid w:val="002E7126"/>
    <w:rsid w:val="002E7148"/>
    <w:rsid w:val="002F12CF"/>
    <w:rsid w:val="002F1C09"/>
    <w:rsid w:val="002F27AE"/>
    <w:rsid w:val="002F36F8"/>
    <w:rsid w:val="002F38D1"/>
    <w:rsid w:val="002F4251"/>
    <w:rsid w:val="002F4BBA"/>
    <w:rsid w:val="002F5A2C"/>
    <w:rsid w:val="002F705F"/>
    <w:rsid w:val="002F71E8"/>
    <w:rsid w:val="002F7775"/>
    <w:rsid w:val="00301331"/>
    <w:rsid w:val="003017F5"/>
    <w:rsid w:val="00302B43"/>
    <w:rsid w:val="00304207"/>
    <w:rsid w:val="0030443D"/>
    <w:rsid w:val="0030498C"/>
    <w:rsid w:val="00304D34"/>
    <w:rsid w:val="00304E87"/>
    <w:rsid w:val="00305DB9"/>
    <w:rsid w:val="003109F9"/>
    <w:rsid w:val="003124BB"/>
    <w:rsid w:val="00312884"/>
    <w:rsid w:val="00312BDB"/>
    <w:rsid w:val="00312F3C"/>
    <w:rsid w:val="003139F2"/>
    <w:rsid w:val="00314D99"/>
    <w:rsid w:val="00315CDA"/>
    <w:rsid w:val="00316564"/>
    <w:rsid w:val="00316DCB"/>
    <w:rsid w:val="00320AA9"/>
    <w:rsid w:val="00320CE6"/>
    <w:rsid w:val="00320DEF"/>
    <w:rsid w:val="0032253B"/>
    <w:rsid w:val="00323058"/>
    <w:rsid w:val="00323BE2"/>
    <w:rsid w:val="00323D07"/>
    <w:rsid w:val="00323EEE"/>
    <w:rsid w:val="00323F11"/>
    <w:rsid w:val="0032485D"/>
    <w:rsid w:val="003250CC"/>
    <w:rsid w:val="00325947"/>
    <w:rsid w:val="003259DA"/>
    <w:rsid w:val="00325C18"/>
    <w:rsid w:val="003260D0"/>
    <w:rsid w:val="00326829"/>
    <w:rsid w:val="0033003D"/>
    <w:rsid w:val="00330596"/>
    <w:rsid w:val="0033074E"/>
    <w:rsid w:val="003308B0"/>
    <w:rsid w:val="00330945"/>
    <w:rsid w:val="003317D0"/>
    <w:rsid w:val="00331FDE"/>
    <w:rsid w:val="00332804"/>
    <w:rsid w:val="00333096"/>
    <w:rsid w:val="00333A5A"/>
    <w:rsid w:val="00333C0C"/>
    <w:rsid w:val="003352F7"/>
    <w:rsid w:val="00335686"/>
    <w:rsid w:val="00336173"/>
    <w:rsid w:val="003363C2"/>
    <w:rsid w:val="00336BB4"/>
    <w:rsid w:val="00337768"/>
    <w:rsid w:val="00337AF0"/>
    <w:rsid w:val="00337CF9"/>
    <w:rsid w:val="00340A45"/>
    <w:rsid w:val="00340D9F"/>
    <w:rsid w:val="00341148"/>
    <w:rsid w:val="00341296"/>
    <w:rsid w:val="00344B93"/>
    <w:rsid w:val="003453C2"/>
    <w:rsid w:val="00345626"/>
    <w:rsid w:val="0034632B"/>
    <w:rsid w:val="003469FC"/>
    <w:rsid w:val="00347CE1"/>
    <w:rsid w:val="00350FC4"/>
    <w:rsid w:val="00351E1A"/>
    <w:rsid w:val="00351F1B"/>
    <w:rsid w:val="00353EBD"/>
    <w:rsid w:val="00353FA5"/>
    <w:rsid w:val="0035548E"/>
    <w:rsid w:val="00355A0B"/>
    <w:rsid w:val="00355ECA"/>
    <w:rsid w:val="00356150"/>
    <w:rsid w:val="0035674E"/>
    <w:rsid w:val="003568AD"/>
    <w:rsid w:val="00357118"/>
    <w:rsid w:val="00357445"/>
    <w:rsid w:val="00357780"/>
    <w:rsid w:val="00360479"/>
    <w:rsid w:val="0036050B"/>
    <w:rsid w:val="00360C4A"/>
    <w:rsid w:val="00361701"/>
    <w:rsid w:val="0036172B"/>
    <w:rsid w:val="0036214C"/>
    <w:rsid w:val="003628E1"/>
    <w:rsid w:val="00362E99"/>
    <w:rsid w:val="00362F77"/>
    <w:rsid w:val="00363D4F"/>
    <w:rsid w:val="00364B3A"/>
    <w:rsid w:val="00366F1E"/>
    <w:rsid w:val="003711B4"/>
    <w:rsid w:val="0037192E"/>
    <w:rsid w:val="003721B9"/>
    <w:rsid w:val="0037289E"/>
    <w:rsid w:val="003729A9"/>
    <w:rsid w:val="00372F40"/>
    <w:rsid w:val="00373FB4"/>
    <w:rsid w:val="00374AC5"/>
    <w:rsid w:val="003773EC"/>
    <w:rsid w:val="00377508"/>
    <w:rsid w:val="003801B7"/>
    <w:rsid w:val="003813B1"/>
    <w:rsid w:val="00381AA0"/>
    <w:rsid w:val="00382CDB"/>
    <w:rsid w:val="003855AB"/>
    <w:rsid w:val="00385B3C"/>
    <w:rsid w:val="00385EA0"/>
    <w:rsid w:val="0039052F"/>
    <w:rsid w:val="00390D77"/>
    <w:rsid w:val="00392D43"/>
    <w:rsid w:val="003938F2"/>
    <w:rsid w:val="00393F40"/>
    <w:rsid w:val="003957F3"/>
    <w:rsid w:val="003967C5"/>
    <w:rsid w:val="00397372"/>
    <w:rsid w:val="0039741E"/>
    <w:rsid w:val="00397601"/>
    <w:rsid w:val="003A6362"/>
    <w:rsid w:val="003A7817"/>
    <w:rsid w:val="003A788C"/>
    <w:rsid w:val="003B0796"/>
    <w:rsid w:val="003B1012"/>
    <w:rsid w:val="003B3207"/>
    <w:rsid w:val="003B3330"/>
    <w:rsid w:val="003B3618"/>
    <w:rsid w:val="003B434B"/>
    <w:rsid w:val="003B5468"/>
    <w:rsid w:val="003B55EB"/>
    <w:rsid w:val="003B5F6A"/>
    <w:rsid w:val="003B6503"/>
    <w:rsid w:val="003B662A"/>
    <w:rsid w:val="003B7116"/>
    <w:rsid w:val="003B7551"/>
    <w:rsid w:val="003C060E"/>
    <w:rsid w:val="003C0C84"/>
    <w:rsid w:val="003C1C1F"/>
    <w:rsid w:val="003C29CC"/>
    <w:rsid w:val="003C4676"/>
    <w:rsid w:val="003C4804"/>
    <w:rsid w:val="003C4E00"/>
    <w:rsid w:val="003C6270"/>
    <w:rsid w:val="003C687A"/>
    <w:rsid w:val="003C7388"/>
    <w:rsid w:val="003D01AA"/>
    <w:rsid w:val="003D0711"/>
    <w:rsid w:val="003D131F"/>
    <w:rsid w:val="003D16BF"/>
    <w:rsid w:val="003D31FD"/>
    <w:rsid w:val="003D3369"/>
    <w:rsid w:val="003D3DEC"/>
    <w:rsid w:val="003D451B"/>
    <w:rsid w:val="003D48D4"/>
    <w:rsid w:val="003D4A0B"/>
    <w:rsid w:val="003D5FF7"/>
    <w:rsid w:val="003D67AE"/>
    <w:rsid w:val="003D7160"/>
    <w:rsid w:val="003D7599"/>
    <w:rsid w:val="003D7AAC"/>
    <w:rsid w:val="003D7B64"/>
    <w:rsid w:val="003D7D1E"/>
    <w:rsid w:val="003E14EF"/>
    <w:rsid w:val="003E2915"/>
    <w:rsid w:val="003E4607"/>
    <w:rsid w:val="003E48D4"/>
    <w:rsid w:val="003E5A17"/>
    <w:rsid w:val="003E777A"/>
    <w:rsid w:val="003E7B09"/>
    <w:rsid w:val="003F1187"/>
    <w:rsid w:val="003F20CC"/>
    <w:rsid w:val="003F21B5"/>
    <w:rsid w:val="003F4137"/>
    <w:rsid w:val="003F4D53"/>
    <w:rsid w:val="003F6375"/>
    <w:rsid w:val="00400151"/>
    <w:rsid w:val="00400550"/>
    <w:rsid w:val="00401531"/>
    <w:rsid w:val="0040168F"/>
    <w:rsid w:val="00401806"/>
    <w:rsid w:val="00402936"/>
    <w:rsid w:val="004038E8"/>
    <w:rsid w:val="00403ACE"/>
    <w:rsid w:val="00403FAF"/>
    <w:rsid w:val="0040417C"/>
    <w:rsid w:val="00404290"/>
    <w:rsid w:val="00404C0E"/>
    <w:rsid w:val="00404DDA"/>
    <w:rsid w:val="00406CE7"/>
    <w:rsid w:val="004070EC"/>
    <w:rsid w:val="00410311"/>
    <w:rsid w:val="00410489"/>
    <w:rsid w:val="004112F8"/>
    <w:rsid w:val="004114BB"/>
    <w:rsid w:val="00411EBF"/>
    <w:rsid w:val="0041249F"/>
    <w:rsid w:val="00413499"/>
    <w:rsid w:val="0041533A"/>
    <w:rsid w:val="00415B14"/>
    <w:rsid w:val="00415DE2"/>
    <w:rsid w:val="0042004F"/>
    <w:rsid w:val="00420F8A"/>
    <w:rsid w:val="00421186"/>
    <w:rsid w:val="00421E1A"/>
    <w:rsid w:val="00424126"/>
    <w:rsid w:val="00425962"/>
    <w:rsid w:val="00425E0C"/>
    <w:rsid w:val="00425F89"/>
    <w:rsid w:val="00431531"/>
    <w:rsid w:val="004320BA"/>
    <w:rsid w:val="00432741"/>
    <w:rsid w:val="00433E99"/>
    <w:rsid w:val="004342DD"/>
    <w:rsid w:val="00434471"/>
    <w:rsid w:val="00436208"/>
    <w:rsid w:val="004368A5"/>
    <w:rsid w:val="00436C38"/>
    <w:rsid w:val="004410E1"/>
    <w:rsid w:val="0044159D"/>
    <w:rsid w:val="0044161D"/>
    <w:rsid w:val="0044397E"/>
    <w:rsid w:val="00443B70"/>
    <w:rsid w:val="0044543E"/>
    <w:rsid w:val="00446644"/>
    <w:rsid w:val="004467A9"/>
    <w:rsid w:val="004476A3"/>
    <w:rsid w:val="00447C5F"/>
    <w:rsid w:val="00450C10"/>
    <w:rsid w:val="004511E2"/>
    <w:rsid w:val="00451337"/>
    <w:rsid w:val="004513A9"/>
    <w:rsid w:val="00451848"/>
    <w:rsid w:val="00451A81"/>
    <w:rsid w:val="0045285F"/>
    <w:rsid w:val="0045355A"/>
    <w:rsid w:val="00453809"/>
    <w:rsid w:val="00454BAF"/>
    <w:rsid w:val="00454E61"/>
    <w:rsid w:val="004552AE"/>
    <w:rsid w:val="00456116"/>
    <w:rsid w:val="0045643E"/>
    <w:rsid w:val="00456890"/>
    <w:rsid w:val="00457621"/>
    <w:rsid w:val="0046009C"/>
    <w:rsid w:val="00461648"/>
    <w:rsid w:val="00461FD3"/>
    <w:rsid w:val="00463169"/>
    <w:rsid w:val="0046319E"/>
    <w:rsid w:val="00463A59"/>
    <w:rsid w:val="00464C92"/>
    <w:rsid w:val="00464F56"/>
    <w:rsid w:val="00465086"/>
    <w:rsid w:val="004661B2"/>
    <w:rsid w:val="004669D8"/>
    <w:rsid w:val="00467625"/>
    <w:rsid w:val="00467A52"/>
    <w:rsid w:val="0047023C"/>
    <w:rsid w:val="004706CB"/>
    <w:rsid w:val="00470931"/>
    <w:rsid w:val="00472F2F"/>
    <w:rsid w:val="00473BC4"/>
    <w:rsid w:val="00474117"/>
    <w:rsid w:val="0047536D"/>
    <w:rsid w:val="00475834"/>
    <w:rsid w:val="004758DC"/>
    <w:rsid w:val="00475B99"/>
    <w:rsid w:val="00475C48"/>
    <w:rsid w:val="00475F9F"/>
    <w:rsid w:val="00476A1D"/>
    <w:rsid w:val="00476B84"/>
    <w:rsid w:val="004778F1"/>
    <w:rsid w:val="00477FF0"/>
    <w:rsid w:val="004800C6"/>
    <w:rsid w:val="004849A1"/>
    <w:rsid w:val="00484A73"/>
    <w:rsid w:val="00484C38"/>
    <w:rsid w:val="00485C39"/>
    <w:rsid w:val="004862C2"/>
    <w:rsid w:val="00487C24"/>
    <w:rsid w:val="00487CD3"/>
    <w:rsid w:val="00491E41"/>
    <w:rsid w:val="004924BB"/>
    <w:rsid w:val="004932B5"/>
    <w:rsid w:val="00493C8E"/>
    <w:rsid w:val="004940F3"/>
    <w:rsid w:val="00494AA9"/>
    <w:rsid w:val="00494F3D"/>
    <w:rsid w:val="00495D85"/>
    <w:rsid w:val="0049607E"/>
    <w:rsid w:val="00496571"/>
    <w:rsid w:val="0049734C"/>
    <w:rsid w:val="004976F5"/>
    <w:rsid w:val="00497A34"/>
    <w:rsid w:val="004A05E6"/>
    <w:rsid w:val="004A0658"/>
    <w:rsid w:val="004A10CC"/>
    <w:rsid w:val="004A17B0"/>
    <w:rsid w:val="004A2A0C"/>
    <w:rsid w:val="004A30B3"/>
    <w:rsid w:val="004A3179"/>
    <w:rsid w:val="004A3477"/>
    <w:rsid w:val="004A39E1"/>
    <w:rsid w:val="004A468B"/>
    <w:rsid w:val="004A475E"/>
    <w:rsid w:val="004A47EF"/>
    <w:rsid w:val="004A4A77"/>
    <w:rsid w:val="004A5CD9"/>
    <w:rsid w:val="004A7464"/>
    <w:rsid w:val="004A7D88"/>
    <w:rsid w:val="004B0A83"/>
    <w:rsid w:val="004B1BA6"/>
    <w:rsid w:val="004B1EA7"/>
    <w:rsid w:val="004B3894"/>
    <w:rsid w:val="004B3A58"/>
    <w:rsid w:val="004B3B4D"/>
    <w:rsid w:val="004B3D36"/>
    <w:rsid w:val="004B401B"/>
    <w:rsid w:val="004B4186"/>
    <w:rsid w:val="004B4A8E"/>
    <w:rsid w:val="004B4B87"/>
    <w:rsid w:val="004B508C"/>
    <w:rsid w:val="004B53FC"/>
    <w:rsid w:val="004B5C9C"/>
    <w:rsid w:val="004B5ED2"/>
    <w:rsid w:val="004B6333"/>
    <w:rsid w:val="004B68B2"/>
    <w:rsid w:val="004B7779"/>
    <w:rsid w:val="004C040E"/>
    <w:rsid w:val="004C04D0"/>
    <w:rsid w:val="004C0E24"/>
    <w:rsid w:val="004C0FE4"/>
    <w:rsid w:val="004C105F"/>
    <w:rsid w:val="004C107F"/>
    <w:rsid w:val="004C1A5F"/>
    <w:rsid w:val="004C1B33"/>
    <w:rsid w:val="004C24B7"/>
    <w:rsid w:val="004C2751"/>
    <w:rsid w:val="004C33E5"/>
    <w:rsid w:val="004C4FBC"/>
    <w:rsid w:val="004C5DCF"/>
    <w:rsid w:val="004C7AD9"/>
    <w:rsid w:val="004D11A9"/>
    <w:rsid w:val="004D1B30"/>
    <w:rsid w:val="004D209F"/>
    <w:rsid w:val="004D2A93"/>
    <w:rsid w:val="004D2D70"/>
    <w:rsid w:val="004D38ED"/>
    <w:rsid w:val="004D3E92"/>
    <w:rsid w:val="004D4164"/>
    <w:rsid w:val="004D43DE"/>
    <w:rsid w:val="004D4A67"/>
    <w:rsid w:val="004D506F"/>
    <w:rsid w:val="004D5D00"/>
    <w:rsid w:val="004D65BE"/>
    <w:rsid w:val="004D6784"/>
    <w:rsid w:val="004D72A6"/>
    <w:rsid w:val="004D7D5E"/>
    <w:rsid w:val="004D7E20"/>
    <w:rsid w:val="004E1AC7"/>
    <w:rsid w:val="004E21C6"/>
    <w:rsid w:val="004E24FF"/>
    <w:rsid w:val="004E4B14"/>
    <w:rsid w:val="004E51DE"/>
    <w:rsid w:val="004E5295"/>
    <w:rsid w:val="004E5A37"/>
    <w:rsid w:val="004E5E03"/>
    <w:rsid w:val="004E5FA9"/>
    <w:rsid w:val="004E610B"/>
    <w:rsid w:val="004E70E8"/>
    <w:rsid w:val="004E7120"/>
    <w:rsid w:val="004E7701"/>
    <w:rsid w:val="004E7D36"/>
    <w:rsid w:val="004F0675"/>
    <w:rsid w:val="004F114A"/>
    <w:rsid w:val="004F1D14"/>
    <w:rsid w:val="004F3930"/>
    <w:rsid w:val="004F50F2"/>
    <w:rsid w:val="004F594D"/>
    <w:rsid w:val="004F5963"/>
    <w:rsid w:val="004F6038"/>
    <w:rsid w:val="004F67C6"/>
    <w:rsid w:val="004F6C8E"/>
    <w:rsid w:val="0050033A"/>
    <w:rsid w:val="00502367"/>
    <w:rsid w:val="00502375"/>
    <w:rsid w:val="005028A8"/>
    <w:rsid w:val="00504AC3"/>
    <w:rsid w:val="00505BE3"/>
    <w:rsid w:val="00505E7A"/>
    <w:rsid w:val="005061D0"/>
    <w:rsid w:val="00506413"/>
    <w:rsid w:val="00506825"/>
    <w:rsid w:val="00507F33"/>
    <w:rsid w:val="005102D3"/>
    <w:rsid w:val="00511171"/>
    <w:rsid w:val="00511661"/>
    <w:rsid w:val="00511D29"/>
    <w:rsid w:val="00512073"/>
    <w:rsid w:val="005126D9"/>
    <w:rsid w:val="00512F03"/>
    <w:rsid w:val="0051387B"/>
    <w:rsid w:val="00513E1C"/>
    <w:rsid w:val="005146F4"/>
    <w:rsid w:val="005147B7"/>
    <w:rsid w:val="00515CB7"/>
    <w:rsid w:val="0051724F"/>
    <w:rsid w:val="00517655"/>
    <w:rsid w:val="00520073"/>
    <w:rsid w:val="0052083C"/>
    <w:rsid w:val="00520BA4"/>
    <w:rsid w:val="00523523"/>
    <w:rsid w:val="00523DF7"/>
    <w:rsid w:val="005240DC"/>
    <w:rsid w:val="00524584"/>
    <w:rsid w:val="00525411"/>
    <w:rsid w:val="00526192"/>
    <w:rsid w:val="005323CD"/>
    <w:rsid w:val="005325FC"/>
    <w:rsid w:val="005331D3"/>
    <w:rsid w:val="00534B24"/>
    <w:rsid w:val="005353D1"/>
    <w:rsid w:val="00536D80"/>
    <w:rsid w:val="00540ADD"/>
    <w:rsid w:val="00541047"/>
    <w:rsid w:val="005414DB"/>
    <w:rsid w:val="0054172D"/>
    <w:rsid w:val="00542264"/>
    <w:rsid w:val="00542F2A"/>
    <w:rsid w:val="00543187"/>
    <w:rsid w:val="00543507"/>
    <w:rsid w:val="00543562"/>
    <w:rsid w:val="005436EE"/>
    <w:rsid w:val="005447E0"/>
    <w:rsid w:val="00546E11"/>
    <w:rsid w:val="0054707B"/>
    <w:rsid w:val="005472F6"/>
    <w:rsid w:val="00547463"/>
    <w:rsid w:val="005475D5"/>
    <w:rsid w:val="00547677"/>
    <w:rsid w:val="005476DC"/>
    <w:rsid w:val="00547F18"/>
    <w:rsid w:val="00547F19"/>
    <w:rsid w:val="0055062E"/>
    <w:rsid w:val="00551700"/>
    <w:rsid w:val="00551720"/>
    <w:rsid w:val="00551991"/>
    <w:rsid w:val="00551CFE"/>
    <w:rsid w:val="00552FF5"/>
    <w:rsid w:val="00553648"/>
    <w:rsid w:val="0055415B"/>
    <w:rsid w:val="0055462E"/>
    <w:rsid w:val="00554DEF"/>
    <w:rsid w:val="005603DE"/>
    <w:rsid w:val="005609E5"/>
    <w:rsid w:val="005610F6"/>
    <w:rsid w:val="0056330A"/>
    <w:rsid w:val="00564CCE"/>
    <w:rsid w:val="00566003"/>
    <w:rsid w:val="005667FD"/>
    <w:rsid w:val="005677B5"/>
    <w:rsid w:val="0057032D"/>
    <w:rsid w:val="00570BF5"/>
    <w:rsid w:val="005713ED"/>
    <w:rsid w:val="00571BFE"/>
    <w:rsid w:val="005722FE"/>
    <w:rsid w:val="005733BD"/>
    <w:rsid w:val="00573513"/>
    <w:rsid w:val="00573C6D"/>
    <w:rsid w:val="00573F69"/>
    <w:rsid w:val="00574B92"/>
    <w:rsid w:val="00576288"/>
    <w:rsid w:val="00576363"/>
    <w:rsid w:val="00577947"/>
    <w:rsid w:val="00577A71"/>
    <w:rsid w:val="0058024A"/>
    <w:rsid w:val="0058247A"/>
    <w:rsid w:val="005829D6"/>
    <w:rsid w:val="005837BC"/>
    <w:rsid w:val="00584519"/>
    <w:rsid w:val="00584EBD"/>
    <w:rsid w:val="00584F21"/>
    <w:rsid w:val="005853FB"/>
    <w:rsid w:val="005863CE"/>
    <w:rsid w:val="00586739"/>
    <w:rsid w:val="00586877"/>
    <w:rsid w:val="00586C4D"/>
    <w:rsid w:val="005874F8"/>
    <w:rsid w:val="00587BDF"/>
    <w:rsid w:val="0059061E"/>
    <w:rsid w:val="00591969"/>
    <w:rsid w:val="00592193"/>
    <w:rsid w:val="00592C02"/>
    <w:rsid w:val="005944D0"/>
    <w:rsid w:val="005949F3"/>
    <w:rsid w:val="005950FB"/>
    <w:rsid w:val="00595929"/>
    <w:rsid w:val="005965EB"/>
    <w:rsid w:val="00596770"/>
    <w:rsid w:val="00597525"/>
    <w:rsid w:val="005A00FA"/>
    <w:rsid w:val="005A0317"/>
    <w:rsid w:val="005A067F"/>
    <w:rsid w:val="005A11E6"/>
    <w:rsid w:val="005A1B54"/>
    <w:rsid w:val="005A2CAC"/>
    <w:rsid w:val="005A3045"/>
    <w:rsid w:val="005A4645"/>
    <w:rsid w:val="005A4D29"/>
    <w:rsid w:val="005A4EE0"/>
    <w:rsid w:val="005A67BA"/>
    <w:rsid w:val="005A6BC6"/>
    <w:rsid w:val="005A6E9A"/>
    <w:rsid w:val="005A7476"/>
    <w:rsid w:val="005A7A1D"/>
    <w:rsid w:val="005B2011"/>
    <w:rsid w:val="005B229A"/>
    <w:rsid w:val="005B24D4"/>
    <w:rsid w:val="005B2ACE"/>
    <w:rsid w:val="005B2C54"/>
    <w:rsid w:val="005B3733"/>
    <w:rsid w:val="005B3F28"/>
    <w:rsid w:val="005B4066"/>
    <w:rsid w:val="005B63E7"/>
    <w:rsid w:val="005B720A"/>
    <w:rsid w:val="005C006E"/>
    <w:rsid w:val="005C0084"/>
    <w:rsid w:val="005C0FCD"/>
    <w:rsid w:val="005C12BD"/>
    <w:rsid w:val="005C24E5"/>
    <w:rsid w:val="005C2AB8"/>
    <w:rsid w:val="005C2BC0"/>
    <w:rsid w:val="005C3464"/>
    <w:rsid w:val="005C39CE"/>
    <w:rsid w:val="005C4C44"/>
    <w:rsid w:val="005C522F"/>
    <w:rsid w:val="005C58B1"/>
    <w:rsid w:val="005C6038"/>
    <w:rsid w:val="005C6B6E"/>
    <w:rsid w:val="005C6F43"/>
    <w:rsid w:val="005C6F72"/>
    <w:rsid w:val="005C7AD0"/>
    <w:rsid w:val="005D0551"/>
    <w:rsid w:val="005D0A07"/>
    <w:rsid w:val="005D1004"/>
    <w:rsid w:val="005D17C1"/>
    <w:rsid w:val="005D1BE5"/>
    <w:rsid w:val="005D4126"/>
    <w:rsid w:val="005D5B10"/>
    <w:rsid w:val="005D5CAD"/>
    <w:rsid w:val="005D6AA0"/>
    <w:rsid w:val="005D6B02"/>
    <w:rsid w:val="005D7246"/>
    <w:rsid w:val="005D728B"/>
    <w:rsid w:val="005D73A2"/>
    <w:rsid w:val="005D7AD8"/>
    <w:rsid w:val="005E0021"/>
    <w:rsid w:val="005E0323"/>
    <w:rsid w:val="005E078A"/>
    <w:rsid w:val="005E09A8"/>
    <w:rsid w:val="005E213C"/>
    <w:rsid w:val="005E27E8"/>
    <w:rsid w:val="005E4217"/>
    <w:rsid w:val="005E465C"/>
    <w:rsid w:val="005E58D3"/>
    <w:rsid w:val="005E647F"/>
    <w:rsid w:val="005E66FF"/>
    <w:rsid w:val="005E792D"/>
    <w:rsid w:val="005E7BCD"/>
    <w:rsid w:val="005F1433"/>
    <w:rsid w:val="005F249C"/>
    <w:rsid w:val="005F30C2"/>
    <w:rsid w:val="005F36C0"/>
    <w:rsid w:val="005F37AC"/>
    <w:rsid w:val="005F4171"/>
    <w:rsid w:val="005F4E99"/>
    <w:rsid w:val="005F5513"/>
    <w:rsid w:val="005F5D7F"/>
    <w:rsid w:val="005F74A2"/>
    <w:rsid w:val="005F79FE"/>
    <w:rsid w:val="00600E3B"/>
    <w:rsid w:val="00602AE4"/>
    <w:rsid w:val="00603229"/>
    <w:rsid w:val="0060369C"/>
    <w:rsid w:val="00603751"/>
    <w:rsid w:val="006039E2"/>
    <w:rsid w:val="00606A81"/>
    <w:rsid w:val="00607921"/>
    <w:rsid w:val="00610EC7"/>
    <w:rsid w:val="00611F4A"/>
    <w:rsid w:val="00612640"/>
    <w:rsid w:val="00612C74"/>
    <w:rsid w:val="00612EA4"/>
    <w:rsid w:val="00613991"/>
    <w:rsid w:val="00613C43"/>
    <w:rsid w:val="00613C73"/>
    <w:rsid w:val="006144AC"/>
    <w:rsid w:val="00614B79"/>
    <w:rsid w:val="00615149"/>
    <w:rsid w:val="00615570"/>
    <w:rsid w:val="0061603C"/>
    <w:rsid w:val="00616129"/>
    <w:rsid w:val="00616BAA"/>
    <w:rsid w:val="00617190"/>
    <w:rsid w:val="00617BCE"/>
    <w:rsid w:val="00617C19"/>
    <w:rsid w:val="00622BDE"/>
    <w:rsid w:val="00622DAB"/>
    <w:rsid w:val="00624A23"/>
    <w:rsid w:val="00625AF3"/>
    <w:rsid w:val="0062608B"/>
    <w:rsid w:val="00626365"/>
    <w:rsid w:val="00626459"/>
    <w:rsid w:val="00630D79"/>
    <w:rsid w:val="00630FFA"/>
    <w:rsid w:val="0063158B"/>
    <w:rsid w:val="006316D2"/>
    <w:rsid w:val="006323E3"/>
    <w:rsid w:val="00632B87"/>
    <w:rsid w:val="00633387"/>
    <w:rsid w:val="006337F4"/>
    <w:rsid w:val="00634E32"/>
    <w:rsid w:val="006355F8"/>
    <w:rsid w:val="006361E4"/>
    <w:rsid w:val="006374E2"/>
    <w:rsid w:val="00637B8D"/>
    <w:rsid w:val="00637BC5"/>
    <w:rsid w:val="00637D58"/>
    <w:rsid w:val="00637F2B"/>
    <w:rsid w:val="00640BF7"/>
    <w:rsid w:val="006411F1"/>
    <w:rsid w:val="006444A3"/>
    <w:rsid w:val="00645CEC"/>
    <w:rsid w:val="006474B5"/>
    <w:rsid w:val="006505E4"/>
    <w:rsid w:val="00650C06"/>
    <w:rsid w:val="00651752"/>
    <w:rsid w:val="00652465"/>
    <w:rsid w:val="00652558"/>
    <w:rsid w:val="00652EDE"/>
    <w:rsid w:val="00653740"/>
    <w:rsid w:val="00653DE2"/>
    <w:rsid w:val="00654C41"/>
    <w:rsid w:val="00655537"/>
    <w:rsid w:val="00655B03"/>
    <w:rsid w:val="00655C62"/>
    <w:rsid w:val="00655EA7"/>
    <w:rsid w:val="006561D1"/>
    <w:rsid w:val="00656B6C"/>
    <w:rsid w:val="0066140B"/>
    <w:rsid w:val="0066179B"/>
    <w:rsid w:val="00661D66"/>
    <w:rsid w:val="00662383"/>
    <w:rsid w:val="00662895"/>
    <w:rsid w:val="00662A84"/>
    <w:rsid w:val="0066459A"/>
    <w:rsid w:val="00664F18"/>
    <w:rsid w:val="00665BC3"/>
    <w:rsid w:val="00667220"/>
    <w:rsid w:val="00667DE6"/>
    <w:rsid w:val="00670177"/>
    <w:rsid w:val="0067058D"/>
    <w:rsid w:val="00670C1F"/>
    <w:rsid w:val="00671AEA"/>
    <w:rsid w:val="00672218"/>
    <w:rsid w:val="0067394F"/>
    <w:rsid w:val="00674C13"/>
    <w:rsid w:val="006750D7"/>
    <w:rsid w:val="00675E72"/>
    <w:rsid w:val="0067650A"/>
    <w:rsid w:val="00676A95"/>
    <w:rsid w:val="00676C92"/>
    <w:rsid w:val="00676ECA"/>
    <w:rsid w:val="00677B25"/>
    <w:rsid w:val="0068098B"/>
    <w:rsid w:val="0068168A"/>
    <w:rsid w:val="00681866"/>
    <w:rsid w:val="00681BD3"/>
    <w:rsid w:val="0068283D"/>
    <w:rsid w:val="00682CA3"/>
    <w:rsid w:val="0068312A"/>
    <w:rsid w:val="00683757"/>
    <w:rsid w:val="006844F3"/>
    <w:rsid w:val="006853A0"/>
    <w:rsid w:val="00686005"/>
    <w:rsid w:val="00686EF3"/>
    <w:rsid w:val="0069001A"/>
    <w:rsid w:val="00692BF9"/>
    <w:rsid w:val="00694C8B"/>
    <w:rsid w:val="00694FE2"/>
    <w:rsid w:val="00695D9E"/>
    <w:rsid w:val="00696B69"/>
    <w:rsid w:val="00697716"/>
    <w:rsid w:val="00697812"/>
    <w:rsid w:val="006A0959"/>
    <w:rsid w:val="006A0ED9"/>
    <w:rsid w:val="006A2C44"/>
    <w:rsid w:val="006A2F08"/>
    <w:rsid w:val="006A6E50"/>
    <w:rsid w:val="006A7044"/>
    <w:rsid w:val="006A7550"/>
    <w:rsid w:val="006A7BAD"/>
    <w:rsid w:val="006B001D"/>
    <w:rsid w:val="006B04A9"/>
    <w:rsid w:val="006B0EDD"/>
    <w:rsid w:val="006B104E"/>
    <w:rsid w:val="006B1080"/>
    <w:rsid w:val="006B1938"/>
    <w:rsid w:val="006B35CF"/>
    <w:rsid w:val="006B3BEE"/>
    <w:rsid w:val="006B4132"/>
    <w:rsid w:val="006B4360"/>
    <w:rsid w:val="006B5088"/>
    <w:rsid w:val="006B51B7"/>
    <w:rsid w:val="006B621A"/>
    <w:rsid w:val="006B6A95"/>
    <w:rsid w:val="006B767A"/>
    <w:rsid w:val="006B7723"/>
    <w:rsid w:val="006B7DBE"/>
    <w:rsid w:val="006C01C0"/>
    <w:rsid w:val="006C3272"/>
    <w:rsid w:val="006C3562"/>
    <w:rsid w:val="006C38D1"/>
    <w:rsid w:val="006C3D6A"/>
    <w:rsid w:val="006C4854"/>
    <w:rsid w:val="006C55F6"/>
    <w:rsid w:val="006C5832"/>
    <w:rsid w:val="006C616F"/>
    <w:rsid w:val="006C64FC"/>
    <w:rsid w:val="006C69A0"/>
    <w:rsid w:val="006C7730"/>
    <w:rsid w:val="006C7C15"/>
    <w:rsid w:val="006C7CD9"/>
    <w:rsid w:val="006D1B35"/>
    <w:rsid w:val="006D20DC"/>
    <w:rsid w:val="006D2849"/>
    <w:rsid w:val="006D2934"/>
    <w:rsid w:val="006D2B8F"/>
    <w:rsid w:val="006D314A"/>
    <w:rsid w:val="006D363F"/>
    <w:rsid w:val="006D4865"/>
    <w:rsid w:val="006D51F3"/>
    <w:rsid w:val="006D5427"/>
    <w:rsid w:val="006D5504"/>
    <w:rsid w:val="006D5BC8"/>
    <w:rsid w:val="006D5CE8"/>
    <w:rsid w:val="006D5DC3"/>
    <w:rsid w:val="006D6D34"/>
    <w:rsid w:val="006E1992"/>
    <w:rsid w:val="006E20FD"/>
    <w:rsid w:val="006E2754"/>
    <w:rsid w:val="006E2CEB"/>
    <w:rsid w:val="006E30B9"/>
    <w:rsid w:val="006E416E"/>
    <w:rsid w:val="006E494D"/>
    <w:rsid w:val="006E501B"/>
    <w:rsid w:val="006E7806"/>
    <w:rsid w:val="006E7AB7"/>
    <w:rsid w:val="006F138B"/>
    <w:rsid w:val="006F1EA4"/>
    <w:rsid w:val="006F26F2"/>
    <w:rsid w:val="006F3226"/>
    <w:rsid w:val="006F3FB3"/>
    <w:rsid w:val="006F4190"/>
    <w:rsid w:val="006F688B"/>
    <w:rsid w:val="006F6C83"/>
    <w:rsid w:val="006F6FAF"/>
    <w:rsid w:val="007016FC"/>
    <w:rsid w:val="00701BBD"/>
    <w:rsid w:val="007031D3"/>
    <w:rsid w:val="0070360D"/>
    <w:rsid w:val="00703E98"/>
    <w:rsid w:val="00703F04"/>
    <w:rsid w:val="0070407C"/>
    <w:rsid w:val="00704B6B"/>
    <w:rsid w:val="00704BC2"/>
    <w:rsid w:val="0070764A"/>
    <w:rsid w:val="00707C58"/>
    <w:rsid w:val="00707CF3"/>
    <w:rsid w:val="007104B9"/>
    <w:rsid w:val="00710572"/>
    <w:rsid w:val="00710943"/>
    <w:rsid w:val="00711296"/>
    <w:rsid w:val="00713DA9"/>
    <w:rsid w:val="00714292"/>
    <w:rsid w:val="00715C91"/>
    <w:rsid w:val="00715D5F"/>
    <w:rsid w:val="00716665"/>
    <w:rsid w:val="0071748B"/>
    <w:rsid w:val="00720412"/>
    <w:rsid w:val="00720B37"/>
    <w:rsid w:val="00721118"/>
    <w:rsid w:val="007216A6"/>
    <w:rsid w:val="007223A1"/>
    <w:rsid w:val="00722FA5"/>
    <w:rsid w:val="007230E6"/>
    <w:rsid w:val="00723377"/>
    <w:rsid w:val="00723392"/>
    <w:rsid w:val="00723700"/>
    <w:rsid w:val="00723855"/>
    <w:rsid w:val="00724743"/>
    <w:rsid w:val="007253E4"/>
    <w:rsid w:val="00725891"/>
    <w:rsid w:val="00725AC2"/>
    <w:rsid w:val="00726D20"/>
    <w:rsid w:val="00726E27"/>
    <w:rsid w:val="00726EA4"/>
    <w:rsid w:val="007278FF"/>
    <w:rsid w:val="00727AF7"/>
    <w:rsid w:val="00727E19"/>
    <w:rsid w:val="00730987"/>
    <w:rsid w:val="00733EC7"/>
    <w:rsid w:val="00734DAE"/>
    <w:rsid w:val="007366AE"/>
    <w:rsid w:val="0073680D"/>
    <w:rsid w:val="00736C4A"/>
    <w:rsid w:val="00736DF1"/>
    <w:rsid w:val="00736E37"/>
    <w:rsid w:val="0073711C"/>
    <w:rsid w:val="00740F46"/>
    <w:rsid w:val="0074157C"/>
    <w:rsid w:val="007418D9"/>
    <w:rsid w:val="007421E8"/>
    <w:rsid w:val="00742286"/>
    <w:rsid w:val="00742C86"/>
    <w:rsid w:val="00743C2D"/>
    <w:rsid w:val="00744F95"/>
    <w:rsid w:val="007469AE"/>
    <w:rsid w:val="00746A54"/>
    <w:rsid w:val="00746BF4"/>
    <w:rsid w:val="007505CE"/>
    <w:rsid w:val="00750E98"/>
    <w:rsid w:val="00754FA1"/>
    <w:rsid w:val="00755704"/>
    <w:rsid w:val="007564E4"/>
    <w:rsid w:val="00756671"/>
    <w:rsid w:val="00757510"/>
    <w:rsid w:val="00757EDE"/>
    <w:rsid w:val="0076157A"/>
    <w:rsid w:val="00762142"/>
    <w:rsid w:val="0076219C"/>
    <w:rsid w:val="0076310D"/>
    <w:rsid w:val="00764D05"/>
    <w:rsid w:val="00765347"/>
    <w:rsid w:val="00765507"/>
    <w:rsid w:val="007658F8"/>
    <w:rsid w:val="0076597B"/>
    <w:rsid w:val="00767212"/>
    <w:rsid w:val="00767E10"/>
    <w:rsid w:val="00770D85"/>
    <w:rsid w:val="00770EF4"/>
    <w:rsid w:val="00772130"/>
    <w:rsid w:val="00772454"/>
    <w:rsid w:val="00774299"/>
    <w:rsid w:val="00775938"/>
    <w:rsid w:val="007768F0"/>
    <w:rsid w:val="00776FE7"/>
    <w:rsid w:val="007775FF"/>
    <w:rsid w:val="0078018D"/>
    <w:rsid w:val="007803AF"/>
    <w:rsid w:val="00780D1E"/>
    <w:rsid w:val="007824EA"/>
    <w:rsid w:val="00783E73"/>
    <w:rsid w:val="00783EE1"/>
    <w:rsid w:val="0078421E"/>
    <w:rsid w:val="007852DE"/>
    <w:rsid w:val="00786A82"/>
    <w:rsid w:val="00787432"/>
    <w:rsid w:val="0078E31B"/>
    <w:rsid w:val="00790045"/>
    <w:rsid w:val="007905A6"/>
    <w:rsid w:val="007911FB"/>
    <w:rsid w:val="007933C0"/>
    <w:rsid w:val="00794F70"/>
    <w:rsid w:val="0079549E"/>
    <w:rsid w:val="00795680"/>
    <w:rsid w:val="0079589D"/>
    <w:rsid w:val="0079613D"/>
    <w:rsid w:val="00796304"/>
    <w:rsid w:val="00796ED3"/>
    <w:rsid w:val="007A081A"/>
    <w:rsid w:val="007A1093"/>
    <w:rsid w:val="007A197D"/>
    <w:rsid w:val="007A1D34"/>
    <w:rsid w:val="007A1D7C"/>
    <w:rsid w:val="007A2FB1"/>
    <w:rsid w:val="007A3597"/>
    <w:rsid w:val="007A370A"/>
    <w:rsid w:val="007A3FED"/>
    <w:rsid w:val="007A419E"/>
    <w:rsid w:val="007A4230"/>
    <w:rsid w:val="007A46CD"/>
    <w:rsid w:val="007A4718"/>
    <w:rsid w:val="007A50AF"/>
    <w:rsid w:val="007A54C5"/>
    <w:rsid w:val="007B0454"/>
    <w:rsid w:val="007B20DB"/>
    <w:rsid w:val="007B3AE8"/>
    <w:rsid w:val="007B423E"/>
    <w:rsid w:val="007B4274"/>
    <w:rsid w:val="007B4D7C"/>
    <w:rsid w:val="007B55F5"/>
    <w:rsid w:val="007B5B16"/>
    <w:rsid w:val="007B5EE5"/>
    <w:rsid w:val="007B6280"/>
    <w:rsid w:val="007B62AA"/>
    <w:rsid w:val="007B6863"/>
    <w:rsid w:val="007B7251"/>
    <w:rsid w:val="007B78F5"/>
    <w:rsid w:val="007C0957"/>
    <w:rsid w:val="007C22DB"/>
    <w:rsid w:val="007C2607"/>
    <w:rsid w:val="007C271F"/>
    <w:rsid w:val="007C389A"/>
    <w:rsid w:val="007C38B6"/>
    <w:rsid w:val="007C4BFE"/>
    <w:rsid w:val="007C4CD0"/>
    <w:rsid w:val="007C5861"/>
    <w:rsid w:val="007C5BD1"/>
    <w:rsid w:val="007C60A6"/>
    <w:rsid w:val="007C7DB9"/>
    <w:rsid w:val="007D03A4"/>
    <w:rsid w:val="007D03DC"/>
    <w:rsid w:val="007D05FC"/>
    <w:rsid w:val="007D0781"/>
    <w:rsid w:val="007D164D"/>
    <w:rsid w:val="007D1808"/>
    <w:rsid w:val="007D1CC3"/>
    <w:rsid w:val="007D1E84"/>
    <w:rsid w:val="007D2FFC"/>
    <w:rsid w:val="007D328E"/>
    <w:rsid w:val="007D386D"/>
    <w:rsid w:val="007D4C14"/>
    <w:rsid w:val="007D4F00"/>
    <w:rsid w:val="007D6F3A"/>
    <w:rsid w:val="007D7812"/>
    <w:rsid w:val="007D792A"/>
    <w:rsid w:val="007E264A"/>
    <w:rsid w:val="007E3270"/>
    <w:rsid w:val="007E3D65"/>
    <w:rsid w:val="007E419A"/>
    <w:rsid w:val="007E43B0"/>
    <w:rsid w:val="007E45AF"/>
    <w:rsid w:val="007E5266"/>
    <w:rsid w:val="007E5389"/>
    <w:rsid w:val="007E60C2"/>
    <w:rsid w:val="007E6CF8"/>
    <w:rsid w:val="007E778C"/>
    <w:rsid w:val="007E7A9D"/>
    <w:rsid w:val="007F0E5F"/>
    <w:rsid w:val="007F0EA6"/>
    <w:rsid w:val="007F1543"/>
    <w:rsid w:val="007F1C48"/>
    <w:rsid w:val="007F25F8"/>
    <w:rsid w:val="007F301F"/>
    <w:rsid w:val="007F31A2"/>
    <w:rsid w:val="007F3468"/>
    <w:rsid w:val="007F370E"/>
    <w:rsid w:val="007F47D9"/>
    <w:rsid w:val="007F548C"/>
    <w:rsid w:val="007F55DE"/>
    <w:rsid w:val="007F6DB5"/>
    <w:rsid w:val="007F73DF"/>
    <w:rsid w:val="007F755F"/>
    <w:rsid w:val="007F7742"/>
    <w:rsid w:val="007F77EA"/>
    <w:rsid w:val="00800F21"/>
    <w:rsid w:val="00803276"/>
    <w:rsid w:val="008037D7"/>
    <w:rsid w:val="00803F36"/>
    <w:rsid w:val="0080493E"/>
    <w:rsid w:val="00805089"/>
    <w:rsid w:val="00805678"/>
    <w:rsid w:val="008058A1"/>
    <w:rsid w:val="00805EEC"/>
    <w:rsid w:val="008063DA"/>
    <w:rsid w:val="00806456"/>
    <w:rsid w:val="00810673"/>
    <w:rsid w:val="008109E3"/>
    <w:rsid w:val="00810A44"/>
    <w:rsid w:val="0081207E"/>
    <w:rsid w:val="00812334"/>
    <w:rsid w:val="008130BD"/>
    <w:rsid w:val="00813B7F"/>
    <w:rsid w:val="00814FC0"/>
    <w:rsid w:val="008152CD"/>
    <w:rsid w:val="0081614F"/>
    <w:rsid w:val="008165EB"/>
    <w:rsid w:val="00817ADF"/>
    <w:rsid w:val="00817D26"/>
    <w:rsid w:val="00820772"/>
    <w:rsid w:val="00820F34"/>
    <w:rsid w:val="00823050"/>
    <w:rsid w:val="00824894"/>
    <w:rsid w:val="008249EF"/>
    <w:rsid w:val="00825406"/>
    <w:rsid w:val="00825CD9"/>
    <w:rsid w:val="00825ED0"/>
    <w:rsid w:val="008266A4"/>
    <w:rsid w:val="00826D18"/>
    <w:rsid w:val="00827182"/>
    <w:rsid w:val="008278E8"/>
    <w:rsid w:val="00827DD9"/>
    <w:rsid w:val="008302D2"/>
    <w:rsid w:val="00831AD7"/>
    <w:rsid w:val="00832010"/>
    <w:rsid w:val="00832348"/>
    <w:rsid w:val="008354F5"/>
    <w:rsid w:val="00835AB7"/>
    <w:rsid w:val="00836749"/>
    <w:rsid w:val="00836ED3"/>
    <w:rsid w:val="00840471"/>
    <w:rsid w:val="00840B58"/>
    <w:rsid w:val="00840D03"/>
    <w:rsid w:val="00840D14"/>
    <w:rsid w:val="0084116C"/>
    <w:rsid w:val="0084139F"/>
    <w:rsid w:val="00843C84"/>
    <w:rsid w:val="00844EF0"/>
    <w:rsid w:val="00845D51"/>
    <w:rsid w:val="008500D7"/>
    <w:rsid w:val="008507D1"/>
    <w:rsid w:val="00850FD1"/>
    <w:rsid w:val="00851457"/>
    <w:rsid w:val="00851618"/>
    <w:rsid w:val="00851E63"/>
    <w:rsid w:val="0085212B"/>
    <w:rsid w:val="0085352E"/>
    <w:rsid w:val="00853670"/>
    <w:rsid w:val="008538E5"/>
    <w:rsid w:val="0085418D"/>
    <w:rsid w:val="008546EC"/>
    <w:rsid w:val="00855066"/>
    <w:rsid w:val="0085793D"/>
    <w:rsid w:val="00861193"/>
    <w:rsid w:val="00861342"/>
    <w:rsid w:val="0086137F"/>
    <w:rsid w:val="00861A7F"/>
    <w:rsid w:val="00862181"/>
    <w:rsid w:val="00862F1C"/>
    <w:rsid w:val="00862FE3"/>
    <w:rsid w:val="00863324"/>
    <w:rsid w:val="0086448B"/>
    <w:rsid w:val="0087134F"/>
    <w:rsid w:val="00871445"/>
    <w:rsid w:val="0087390D"/>
    <w:rsid w:val="008740AF"/>
    <w:rsid w:val="00874A90"/>
    <w:rsid w:val="00875E9C"/>
    <w:rsid w:val="008763C9"/>
    <w:rsid w:val="00876541"/>
    <w:rsid w:val="00876F6C"/>
    <w:rsid w:val="00877BD4"/>
    <w:rsid w:val="00880632"/>
    <w:rsid w:val="00880B4E"/>
    <w:rsid w:val="00882477"/>
    <w:rsid w:val="00882686"/>
    <w:rsid w:val="00882AF1"/>
    <w:rsid w:val="00883FC5"/>
    <w:rsid w:val="00884477"/>
    <w:rsid w:val="0088474A"/>
    <w:rsid w:val="00885CC1"/>
    <w:rsid w:val="00886495"/>
    <w:rsid w:val="00887A4C"/>
    <w:rsid w:val="008901FC"/>
    <w:rsid w:val="008903CC"/>
    <w:rsid w:val="008903CD"/>
    <w:rsid w:val="00890A25"/>
    <w:rsid w:val="00891BF3"/>
    <w:rsid w:val="00891C6B"/>
    <w:rsid w:val="00892AB5"/>
    <w:rsid w:val="0089317A"/>
    <w:rsid w:val="00894033"/>
    <w:rsid w:val="0089499C"/>
    <w:rsid w:val="00894C9B"/>
    <w:rsid w:val="0089635E"/>
    <w:rsid w:val="00897156"/>
    <w:rsid w:val="0089739A"/>
    <w:rsid w:val="008979AA"/>
    <w:rsid w:val="00897CFC"/>
    <w:rsid w:val="00897E9B"/>
    <w:rsid w:val="008A00B9"/>
    <w:rsid w:val="008A06E9"/>
    <w:rsid w:val="008A0969"/>
    <w:rsid w:val="008A0CCA"/>
    <w:rsid w:val="008A1261"/>
    <w:rsid w:val="008A1A30"/>
    <w:rsid w:val="008A2139"/>
    <w:rsid w:val="008A28CE"/>
    <w:rsid w:val="008A2BB3"/>
    <w:rsid w:val="008A2C09"/>
    <w:rsid w:val="008A32C5"/>
    <w:rsid w:val="008A46BF"/>
    <w:rsid w:val="008A532D"/>
    <w:rsid w:val="008A53F2"/>
    <w:rsid w:val="008A5A55"/>
    <w:rsid w:val="008A6133"/>
    <w:rsid w:val="008A7A9C"/>
    <w:rsid w:val="008B0233"/>
    <w:rsid w:val="008B1575"/>
    <w:rsid w:val="008B274F"/>
    <w:rsid w:val="008B2752"/>
    <w:rsid w:val="008B287E"/>
    <w:rsid w:val="008B2F64"/>
    <w:rsid w:val="008B33E6"/>
    <w:rsid w:val="008B4431"/>
    <w:rsid w:val="008B46EE"/>
    <w:rsid w:val="008B60B4"/>
    <w:rsid w:val="008B6B7E"/>
    <w:rsid w:val="008B75E8"/>
    <w:rsid w:val="008C0646"/>
    <w:rsid w:val="008C0E37"/>
    <w:rsid w:val="008C1B05"/>
    <w:rsid w:val="008C1B4C"/>
    <w:rsid w:val="008C1C58"/>
    <w:rsid w:val="008C1F19"/>
    <w:rsid w:val="008C24B0"/>
    <w:rsid w:val="008C2DB5"/>
    <w:rsid w:val="008C3EBB"/>
    <w:rsid w:val="008C489F"/>
    <w:rsid w:val="008C52C1"/>
    <w:rsid w:val="008C60D6"/>
    <w:rsid w:val="008D0960"/>
    <w:rsid w:val="008D2860"/>
    <w:rsid w:val="008D3350"/>
    <w:rsid w:val="008D339B"/>
    <w:rsid w:val="008D4319"/>
    <w:rsid w:val="008D5D2D"/>
    <w:rsid w:val="008D611C"/>
    <w:rsid w:val="008D6985"/>
    <w:rsid w:val="008D7034"/>
    <w:rsid w:val="008E06FA"/>
    <w:rsid w:val="008E1C7B"/>
    <w:rsid w:val="008E25A7"/>
    <w:rsid w:val="008E2B89"/>
    <w:rsid w:val="008E3C0C"/>
    <w:rsid w:val="008E404A"/>
    <w:rsid w:val="008E40F6"/>
    <w:rsid w:val="008E5176"/>
    <w:rsid w:val="008E5A43"/>
    <w:rsid w:val="008E6051"/>
    <w:rsid w:val="008E7011"/>
    <w:rsid w:val="008E7105"/>
    <w:rsid w:val="008F02B9"/>
    <w:rsid w:val="008F1ABA"/>
    <w:rsid w:val="008F1C7D"/>
    <w:rsid w:val="008F1F68"/>
    <w:rsid w:val="008F3079"/>
    <w:rsid w:val="008F49FC"/>
    <w:rsid w:val="008F5724"/>
    <w:rsid w:val="008F6289"/>
    <w:rsid w:val="008F71A0"/>
    <w:rsid w:val="00900381"/>
    <w:rsid w:val="00900F0A"/>
    <w:rsid w:val="009018AD"/>
    <w:rsid w:val="00902850"/>
    <w:rsid w:val="00904341"/>
    <w:rsid w:val="009048EC"/>
    <w:rsid w:val="009057FE"/>
    <w:rsid w:val="00905E95"/>
    <w:rsid w:val="00906633"/>
    <w:rsid w:val="00906720"/>
    <w:rsid w:val="00907C91"/>
    <w:rsid w:val="00912939"/>
    <w:rsid w:val="00912993"/>
    <w:rsid w:val="00912E7B"/>
    <w:rsid w:val="00913F38"/>
    <w:rsid w:val="00914E25"/>
    <w:rsid w:val="00914F54"/>
    <w:rsid w:val="00915DB9"/>
    <w:rsid w:val="00915DE5"/>
    <w:rsid w:val="0091DEDF"/>
    <w:rsid w:val="009200F5"/>
    <w:rsid w:val="009205BA"/>
    <w:rsid w:val="00920B7D"/>
    <w:rsid w:val="00921145"/>
    <w:rsid w:val="00922C1D"/>
    <w:rsid w:val="00923308"/>
    <w:rsid w:val="0092370E"/>
    <w:rsid w:val="00923AE9"/>
    <w:rsid w:val="00923EBB"/>
    <w:rsid w:val="00924B2E"/>
    <w:rsid w:val="009250CB"/>
    <w:rsid w:val="009272DC"/>
    <w:rsid w:val="009278FA"/>
    <w:rsid w:val="00927AD8"/>
    <w:rsid w:val="00930A71"/>
    <w:rsid w:val="00930E12"/>
    <w:rsid w:val="0093176F"/>
    <w:rsid w:val="00931DD9"/>
    <w:rsid w:val="009324A3"/>
    <w:rsid w:val="0093281D"/>
    <w:rsid w:val="00932A65"/>
    <w:rsid w:val="00933F84"/>
    <w:rsid w:val="00934F33"/>
    <w:rsid w:val="00934F6C"/>
    <w:rsid w:val="00935781"/>
    <w:rsid w:val="00935F91"/>
    <w:rsid w:val="00936159"/>
    <w:rsid w:val="009364D3"/>
    <w:rsid w:val="0093754A"/>
    <w:rsid w:val="009403DF"/>
    <w:rsid w:val="00941471"/>
    <w:rsid w:val="009425FA"/>
    <w:rsid w:val="00942655"/>
    <w:rsid w:val="00944205"/>
    <w:rsid w:val="00944596"/>
    <w:rsid w:val="0094546A"/>
    <w:rsid w:val="00945626"/>
    <w:rsid w:val="00945921"/>
    <w:rsid w:val="00945B11"/>
    <w:rsid w:val="00950006"/>
    <w:rsid w:val="009500DA"/>
    <w:rsid w:val="00950B93"/>
    <w:rsid w:val="009513B0"/>
    <w:rsid w:val="009518F1"/>
    <w:rsid w:val="00952177"/>
    <w:rsid w:val="00952D6A"/>
    <w:rsid w:val="00953195"/>
    <w:rsid w:val="00953A83"/>
    <w:rsid w:val="00954AA2"/>
    <w:rsid w:val="00956588"/>
    <w:rsid w:val="009600FB"/>
    <w:rsid w:val="00960302"/>
    <w:rsid w:val="009614D9"/>
    <w:rsid w:val="00961C51"/>
    <w:rsid w:val="009620A5"/>
    <w:rsid w:val="00964879"/>
    <w:rsid w:val="00965750"/>
    <w:rsid w:val="0096598A"/>
    <w:rsid w:val="009709DF"/>
    <w:rsid w:val="00970CEA"/>
    <w:rsid w:val="00972723"/>
    <w:rsid w:val="00973320"/>
    <w:rsid w:val="00975737"/>
    <w:rsid w:val="00976169"/>
    <w:rsid w:val="00976FA6"/>
    <w:rsid w:val="009770B2"/>
    <w:rsid w:val="0097766D"/>
    <w:rsid w:val="00977829"/>
    <w:rsid w:val="00977EDE"/>
    <w:rsid w:val="0098046F"/>
    <w:rsid w:val="0098083A"/>
    <w:rsid w:val="009812ED"/>
    <w:rsid w:val="00981D51"/>
    <w:rsid w:val="00982427"/>
    <w:rsid w:val="009833B6"/>
    <w:rsid w:val="00984428"/>
    <w:rsid w:val="00984700"/>
    <w:rsid w:val="00984BB5"/>
    <w:rsid w:val="009850AC"/>
    <w:rsid w:val="00987D09"/>
    <w:rsid w:val="00990B02"/>
    <w:rsid w:val="0099304B"/>
    <w:rsid w:val="00993522"/>
    <w:rsid w:val="00995629"/>
    <w:rsid w:val="00995900"/>
    <w:rsid w:val="00997450"/>
    <w:rsid w:val="009A08AB"/>
    <w:rsid w:val="009A1681"/>
    <w:rsid w:val="009A1698"/>
    <w:rsid w:val="009A1A84"/>
    <w:rsid w:val="009A218B"/>
    <w:rsid w:val="009A28D1"/>
    <w:rsid w:val="009A3193"/>
    <w:rsid w:val="009A5400"/>
    <w:rsid w:val="009A5B3A"/>
    <w:rsid w:val="009A6AF9"/>
    <w:rsid w:val="009A7B48"/>
    <w:rsid w:val="009A7DA3"/>
    <w:rsid w:val="009B038B"/>
    <w:rsid w:val="009B062A"/>
    <w:rsid w:val="009B0B17"/>
    <w:rsid w:val="009B10C8"/>
    <w:rsid w:val="009B17B7"/>
    <w:rsid w:val="009B1842"/>
    <w:rsid w:val="009B1899"/>
    <w:rsid w:val="009B3164"/>
    <w:rsid w:val="009B41D7"/>
    <w:rsid w:val="009B52E1"/>
    <w:rsid w:val="009B5B72"/>
    <w:rsid w:val="009B5DDC"/>
    <w:rsid w:val="009B66BC"/>
    <w:rsid w:val="009B6C9D"/>
    <w:rsid w:val="009B763B"/>
    <w:rsid w:val="009B767E"/>
    <w:rsid w:val="009C0020"/>
    <w:rsid w:val="009C0B1F"/>
    <w:rsid w:val="009C0CCA"/>
    <w:rsid w:val="009C48BA"/>
    <w:rsid w:val="009C4DF8"/>
    <w:rsid w:val="009C673D"/>
    <w:rsid w:val="009C7292"/>
    <w:rsid w:val="009D028E"/>
    <w:rsid w:val="009D1EF8"/>
    <w:rsid w:val="009D330D"/>
    <w:rsid w:val="009D34BA"/>
    <w:rsid w:val="009D4519"/>
    <w:rsid w:val="009D550C"/>
    <w:rsid w:val="009D666A"/>
    <w:rsid w:val="009D6696"/>
    <w:rsid w:val="009D7F84"/>
    <w:rsid w:val="009E0808"/>
    <w:rsid w:val="009E0A13"/>
    <w:rsid w:val="009E0A5C"/>
    <w:rsid w:val="009E2981"/>
    <w:rsid w:val="009E2F2C"/>
    <w:rsid w:val="009E35E2"/>
    <w:rsid w:val="009E38C9"/>
    <w:rsid w:val="009E57A2"/>
    <w:rsid w:val="009E6A12"/>
    <w:rsid w:val="009F2424"/>
    <w:rsid w:val="009F2C25"/>
    <w:rsid w:val="009F2ED2"/>
    <w:rsid w:val="009F2FFA"/>
    <w:rsid w:val="009F3521"/>
    <w:rsid w:val="009F3577"/>
    <w:rsid w:val="009F5C76"/>
    <w:rsid w:val="009F6118"/>
    <w:rsid w:val="009F713D"/>
    <w:rsid w:val="009F7501"/>
    <w:rsid w:val="009F7B79"/>
    <w:rsid w:val="009F7E25"/>
    <w:rsid w:val="00A0032B"/>
    <w:rsid w:val="00A0070F"/>
    <w:rsid w:val="00A01F96"/>
    <w:rsid w:val="00A0352C"/>
    <w:rsid w:val="00A03B18"/>
    <w:rsid w:val="00A0438B"/>
    <w:rsid w:val="00A04AA0"/>
    <w:rsid w:val="00A0615E"/>
    <w:rsid w:val="00A10381"/>
    <w:rsid w:val="00A10E85"/>
    <w:rsid w:val="00A1247D"/>
    <w:rsid w:val="00A12BB4"/>
    <w:rsid w:val="00A1355D"/>
    <w:rsid w:val="00A136B9"/>
    <w:rsid w:val="00A13826"/>
    <w:rsid w:val="00A1572C"/>
    <w:rsid w:val="00A16102"/>
    <w:rsid w:val="00A1680E"/>
    <w:rsid w:val="00A1752F"/>
    <w:rsid w:val="00A17639"/>
    <w:rsid w:val="00A20EBF"/>
    <w:rsid w:val="00A21B3F"/>
    <w:rsid w:val="00A21F2B"/>
    <w:rsid w:val="00A21FBF"/>
    <w:rsid w:val="00A2200F"/>
    <w:rsid w:val="00A2210D"/>
    <w:rsid w:val="00A22CA9"/>
    <w:rsid w:val="00A253E7"/>
    <w:rsid w:val="00A25853"/>
    <w:rsid w:val="00A25AB0"/>
    <w:rsid w:val="00A25CA8"/>
    <w:rsid w:val="00A25CC4"/>
    <w:rsid w:val="00A26BC8"/>
    <w:rsid w:val="00A272B2"/>
    <w:rsid w:val="00A276F6"/>
    <w:rsid w:val="00A31151"/>
    <w:rsid w:val="00A317D8"/>
    <w:rsid w:val="00A31FE7"/>
    <w:rsid w:val="00A32D02"/>
    <w:rsid w:val="00A33201"/>
    <w:rsid w:val="00A3325A"/>
    <w:rsid w:val="00A33C53"/>
    <w:rsid w:val="00A3541C"/>
    <w:rsid w:val="00A35979"/>
    <w:rsid w:val="00A374E0"/>
    <w:rsid w:val="00A4033C"/>
    <w:rsid w:val="00A42467"/>
    <w:rsid w:val="00A42778"/>
    <w:rsid w:val="00A42EBA"/>
    <w:rsid w:val="00A43E81"/>
    <w:rsid w:val="00A442E9"/>
    <w:rsid w:val="00A470E0"/>
    <w:rsid w:val="00A472A4"/>
    <w:rsid w:val="00A47AF2"/>
    <w:rsid w:val="00A47F64"/>
    <w:rsid w:val="00A50E11"/>
    <w:rsid w:val="00A51CCF"/>
    <w:rsid w:val="00A529B6"/>
    <w:rsid w:val="00A52BE8"/>
    <w:rsid w:val="00A53698"/>
    <w:rsid w:val="00A5408B"/>
    <w:rsid w:val="00A5410E"/>
    <w:rsid w:val="00A545CA"/>
    <w:rsid w:val="00A54657"/>
    <w:rsid w:val="00A55F0C"/>
    <w:rsid w:val="00A5625F"/>
    <w:rsid w:val="00A617CA"/>
    <w:rsid w:val="00A62AA2"/>
    <w:rsid w:val="00A646F5"/>
    <w:rsid w:val="00A64AA2"/>
    <w:rsid w:val="00A6617E"/>
    <w:rsid w:val="00A66D51"/>
    <w:rsid w:val="00A66FD5"/>
    <w:rsid w:val="00A70D0B"/>
    <w:rsid w:val="00A72F99"/>
    <w:rsid w:val="00A7346D"/>
    <w:rsid w:val="00A73B36"/>
    <w:rsid w:val="00A7476F"/>
    <w:rsid w:val="00A74A25"/>
    <w:rsid w:val="00A74E5A"/>
    <w:rsid w:val="00A75CBB"/>
    <w:rsid w:val="00A7601B"/>
    <w:rsid w:val="00A77528"/>
    <w:rsid w:val="00A77818"/>
    <w:rsid w:val="00A81702"/>
    <w:rsid w:val="00A8207E"/>
    <w:rsid w:val="00A82879"/>
    <w:rsid w:val="00A82AC2"/>
    <w:rsid w:val="00A83401"/>
    <w:rsid w:val="00A83735"/>
    <w:rsid w:val="00A8386C"/>
    <w:rsid w:val="00A83B27"/>
    <w:rsid w:val="00A843D1"/>
    <w:rsid w:val="00A85539"/>
    <w:rsid w:val="00A85D64"/>
    <w:rsid w:val="00A86B81"/>
    <w:rsid w:val="00A86CD1"/>
    <w:rsid w:val="00A87EA4"/>
    <w:rsid w:val="00A90010"/>
    <w:rsid w:val="00A92E24"/>
    <w:rsid w:val="00A93B95"/>
    <w:rsid w:val="00A94242"/>
    <w:rsid w:val="00A94886"/>
    <w:rsid w:val="00A94907"/>
    <w:rsid w:val="00A9554A"/>
    <w:rsid w:val="00A97019"/>
    <w:rsid w:val="00AA101A"/>
    <w:rsid w:val="00AA103C"/>
    <w:rsid w:val="00AA1196"/>
    <w:rsid w:val="00AA1406"/>
    <w:rsid w:val="00AA1831"/>
    <w:rsid w:val="00AA295B"/>
    <w:rsid w:val="00AA2A02"/>
    <w:rsid w:val="00AA3068"/>
    <w:rsid w:val="00AA3641"/>
    <w:rsid w:val="00AA4A99"/>
    <w:rsid w:val="00AA62B0"/>
    <w:rsid w:val="00AA641B"/>
    <w:rsid w:val="00AA717E"/>
    <w:rsid w:val="00AA7638"/>
    <w:rsid w:val="00AA77B8"/>
    <w:rsid w:val="00AA78D7"/>
    <w:rsid w:val="00AB11C8"/>
    <w:rsid w:val="00AB1661"/>
    <w:rsid w:val="00AB1CDB"/>
    <w:rsid w:val="00AB1FD1"/>
    <w:rsid w:val="00AB266A"/>
    <w:rsid w:val="00AB3EA3"/>
    <w:rsid w:val="00AB4A69"/>
    <w:rsid w:val="00AB4ED7"/>
    <w:rsid w:val="00AB5300"/>
    <w:rsid w:val="00AB63D3"/>
    <w:rsid w:val="00AB6EA7"/>
    <w:rsid w:val="00AB6F39"/>
    <w:rsid w:val="00AB798F"/>
    <w:rsid w:val="00AB7A57"/>
    <w:rsid w:val="00AB7DE0"/>
    <w:rsid w:val="00AB7ED7"/>
    <w:rsid w:val="00AC046B"/>
    <w:rsid w:val="00AC2393"/>
    <w:rsid w:val="00AC2721"/>
    <w:rsid w:val="00AC2A35"/>
    <w:rsid w:val="00AC3FA1"/>
    <w:rsid w:val="00AC4313"/>
    <w:rsid w:val="00AC45D4"/>
    <w:rsid w:val="00AC502D"/>
    <w:rsid w:val="00AC5A2E"/>
    <w:rsid w:val="00AC5F80"/>
    <w:rsid w:val="00AC6C2C"/>
    <w:rsid w:val="00AC6EE7"/>
    <w:rsid w:val="00AC6F70"/>
    <w:rsid w:val="00AC7A83"/>
    <w:rsid w:val="00AD04B6"/>
    <w:rsid w:val="00AD0C62"/>
    <w:rsid w:val="00AD1703"/>
    <w:rsid w:val="00AD287C"/>
    <w:rsid w:val="00AD31FF"/>
    <w:rsid w:val="00AD471F"/>
    <w:rsid w:val="00AD5A0D"/>
    <w:rsid w:val="00AD5F36"/>
    <w:rsid w:val="00AD78CC"/>
    <w:rsid w:val="00AE2294"/>
    <w:rsid w:val="00AE3215"/>
    <w:rsid w:val="00AE3642"/>
    <w:rsid w:val="00AE4B0A"/>
    <w:rsid w:val="00AE5673"/>
    <w:rsid w:val="00AE5CD6"/>
    <w:rsid w:val="00AE662F"/>
    <w:rsid w:val="00AE749D"/>
    <w:rsid w:val="00AF00C0"/>
    <w:rsid w:val="00AF0C3F"/>
    <w:rsid w:val="00AF0E92"/>
    <w:rsid w:val="00AF1CB6"/>
    <w:rsid w:val="00AF2A83"/>
    <w:rsid w:val="00AF43A6"/>
    <w:rsid w:val="00AF4649"/>
    <w:rsid w:val="00AF46A4"/>
    <w:rsid w:val="00AF6ADA"/>
    <w:rsid w:val="00AF6B2E"/>
    <w:rsid w:val="00AF7FA3"/>
    <w:rsid w:val="00B00D41"/>
    <w:rsid w:val="00B012DE"/>
    <w:rsid w:val="00B02CFF"/>
    <w:rsid w:val="00B0302E"/>
    <w:rsid w:val="00B03E02"/>
    <w:rsid w:val="00B065F4"/>
    <w:rsid w:val="00B07686"/>
    <w:rsid w:val="00B07DF5"/>
    <w:rsid w:val="00B102AD"/>
    <w:rsid w:val="00B10A9B"/>
    <w:rsid w:val="00B116B6"/>
    <w:rsid w:val="00B116C1"/>
    <w:rsid w:val="00B11A11"/>
    <w:rsid w:val="00B135D8"/>
    <w:rsid w:val="00B145AE"/>
    <w:rsid w:val="00B155B0"/>
    <w:rsid w:val="00B155EC"/>
    <w:rsid w:val="00B20402"/>
    <w:rsid w:val="00B205A9"/>
    <w:rsid w:val="00B2144B"/>
    <w:rsid w:val="00B21497"/>
    <w:rsid w:val="00B2209F"/>
    <w:rsid w:val="00B223AB"/>
    <w:rsid w:val="00B22625"/>
    <w:rsid w:val="00B23643"/>
    <w:rsid w:val="00B2380C"/>
    <w:rsid w:val="00B24B61"/>
    <w:rsid w:val="00B251BB"/>
    <w:rsid w:val="00B25839"/>
    <w:rsid w:val="00B25888"/>
    <w:rsid w:val="00B25C74"/>
    <w:rsid w:val="00B269DB"/>
    <w:rsid w:val="00B26B5E"/>
    <w:rsid w:val="00B276D4"/>
    <w:rsid w:val="00B30D18"/>
    <w:rsid w:val="00B32489"/>
    <w:rsid w:val="00B33C56"/>
    <w:rsid w:val="00B344C3"/>
    <w:rsid w:val="00B34B06"/>
    <w:rsid w:val="00B35B85"/>
    <w:rsid w:val="00B362CA"/>
    <w:rsid w:val="00B37D09"/>
    <w:rsid w:val="00B37D18"/>
    <w:rsid w:val="00B40764"/>
    <w:rsid w:val="00B429C7"/>
    <w:rsid w:val="00B43672"/>
    <w:rsid w:val="00B436BE"/>
    <w:rsid w:val="00B43D52"/>
    <w:rsid w:val="00B4464C"/>
    <w:rsid w:val="00B461DA"/>
    <w:rsid w:val="00B4637F"/>
    <w:rsid w:val="00B46AEE"/>
    <w:rsid w:val="00B47995"/>
    <w:rsid w:val="00B50043"/>
    <w:rsid w:val="00B500B9"/>
    <w:rsid w:val="00B51648"/>
    <w:rsid w:val="00B518D3"/>
    <w:rsid w:val="00B51FFA"/>
    <w:rsid w:val="00B5285F"/>
    <w:rsid w:val="00B529FD"/>
    <w:rsid w:val="00B5547D"/>
    <w:rsid w:val="00B55FC4"/>
    <w:rsid w:val="00B567B5"/>
    <w:rsid w:val="00B56B16"/>
    <w:rsid w:val="00B60C4C"/>
    <w:rsid w:val="00B61011"/>
    <w:rsid w:val="00B619EF"/>
    <w:rsid w:val="00B63636"/>
    <w:rsid w:val="00B637C5"/>
    <w:rsid w:val="00B639FD"/>
    <w:rsid w:val="00B6469F"/>
    <w:rsid w:val="00B6496E"/>
    <w:rsid w:val="00B64FA7"/>
    <w:rsid w:val="00B6566A"/>
    <w:rsid w:val="00B65C56"/>
    <w:rsid w:val="00B65DD3"/>
    <w:rsid w:val="00B66C8A"/>
    <w:rsid w:val="00B66DD5"/>
    <w:rsid w:val="00B67CC1"/>
    <w:rsid w:val="00B70973"/>
    <w:rsid w:val="00B7105F"/>
    <w:rsid w:val="00B7212F"/>
    <w:rsid w:val="00B73192"/>
    <w:rsid w:val="00B74163"/>
    <w:rsid w:val="00B750CA"/>
    <w:rsid w:val="00B751E1"/>
    <w:rsid w:val="00B77064"/>
    <w:rsid w:val="00B77A0B"/>
    <w:rsid w:val="00B80033"/>
    <w:rsid w:val="00B80759"/>
    <w:rsid w:val="00B81108"/>
    <w:rsid w:val="00B82E10"/>
    <w:rsid w:val="00B84577"/>
    <w:rsid w:val="00B851A6"/>
    <w:rsid w:val="00B85360"/>
    <w:rsid w:val="00B8573E"/>
    <w:rsid w:val="00B85F23"/>
    <w:rsid w:val="00B90224"/>
    <w:rsid w:val="00B922A2"/>
    <w:rsid w:val="00B92A1B"/>
    <w:rsid w:val="00B936E7"/>
    <w:rsid w:val="00B93F4E"/>
    <w:rsid w:val="00B9547A"/>
    <w:rsid w:val="00B95F24"/>
    <w:rsid w:val="00B96229"/>
    <w:rsid w:val="00B96D82"/>
    <w:rsid w:val="00BA012D"/>
    <w:rsid w:val="00BA06EA"/>
    <w:rsid w:val="00BA09E7"/>
    <w:rsid w:val="00BA100F"/>
    <w:rsid w:val="00BA161A"/>
    <w:rsid w:val="00BA1D22"/>
    <w:rsid w:val="00BA2809"/>
    <w:rsid w:val="00BA3064"/>
    <w:rsid w:val="00BA3E7B"/>
    <w:rsid w:val="00BA4602"/>
    <w:rsid w:val="00BA4CD7"/>
    <w:rsid w:val="00BA4CED"/>
    <w:rsid w:val="00BA62D6"/>
    <w:rsid w:val="00BA64B7"/>
    <w:rsid w:val="00BA6B8E"/>
    <w:rsid w:val="00BB05C8"/>
    <w:rsid w:val="00BB0993"/>
    <w:rsid w:val="00BB1628"/>
    <w:rsid w:val="00BB54D7"/>
    <w:rsid w:val="00BB5EED"/>
    <w:rsid w:val="00BC02BD"/>
    <w:rsid w:val="00BC0E54"/>
    <w:rsid w:val="00BC1784"/>
    <w:rsid w:val="00BC1A20"/>
    <w:rsid w:val="00BC1F3E"/>
    <w:rsid w:val="00BC2A91"/>
    <w:rsid w:val="00BC39C0"/>
    <w:rsid w:val="00BC4152"/>
    <w:rsid w:val="00BC487A"/>
    <w:rsid w:val="00BC4953"/>
    <w:rsid w:val="00BC546E"/>
    <w:rsid w:val="00BC586A"/>
    <w:rsid w:val="00BC6026"/>
    <w:rsid w:val="00BC68A9"/>
    <w:rsid w:val="00BC6970"/>
    <w:rsid w:val="00BC6D42"/>
    <w:rsid w:val="00BC79AB"/>
    <w:rsid w:val="00BD099B"/>
    <w:rsid w:val="00BD0BC8"/>
    <w:rsid w:val="00BD11E5"/>
    <w:rsid w:val="00BD12F0"/>
    <w:rsid w:val="00BD18BC"/>
    <w:rsid w:val="00BD2629"/>
    <w:rsid w:val="00BD298E"/>
    <w:rsid w:val="00BD3800"/>
    <w:rsid w:val="00BD39FA"/>
    <w:rsid w:val="00BD40FA"/>
    <w:rsid w:val="00BD45FC"/>
    <w:rsid w:val="00BD4953"/>
    <w:rsid w:val="00BD51D1"/>
    <w:rsid w:val="00BD5F2D"/>
    <w:rsid w:val="00BD6817"/>
    <w:rsid w:val="00BD7859"/>
    <w:rsid w:val="00BE054F"/>
    <w:rsid w:val="00BE1071"/>
    <w:rsid w:val="00BE2397"/>
    <w:rsid w:val="00BE2B58"/>
    <w:rsid w:val="00BE33F3"/>
    <w:rsid w:val="00BE3882"/>
    <w:rsid w:val="00BE3B1E"/>
    <w:rsid w:val="00BE4EDD"/>
    <w:rsid w:val="00BE52C6"/>
    <w:rsid w:val="00BE6374"/>
    <w:rsid w:val="00BE6623"/>
    <w:rsid w:val="00BE7294"/>
    <w:rsid w:val="00BE768A"/>
    <w:rsid w:val="00BE7B3F"/>
    <w:rsid w:val="00BE7DBB"/>
    <w:rsid w:val="00BF0090"/>
    <w:rsid w:val="00BF0A07"/>
    <w:rsid w:val="00BF0C32"/>
    <w:rsid w:val="00BF1651"/>
    <w:rsid w:val="00BF28FD"/>
    <w:rsid w:val="00BF2A84"/>
    <w:rsid w:val="00BF4E37"/>
    <w:rsid w:val="00BF5A52"/>
    <w:rsid w:val="00BF6A32"/>
    <w:rsid w:val="00BF768D"/>
    <w:rsid w:val="00BF7F18"/>
    <w:rsid w:val="00C000EC"/>
    <w:rsid w:val="00C006B7"/>
    <w:rsid w:val="00C01300"/>
    <w:rsid w:val="00C0489B"/>
    <w:rsid w:val="00C04937"/>
    <w:rsid w:val="00C05647"/>
    <w:rsid w:val="00C059C3"/>
    <w:rsid w:val="00C05B37"/>
    <w:rsid w:val="00C06070"/>
    <w:rsid w:val="00C0692F"/>
    <w:rsid w:val="00C069ED"/>
    <w:rsid w:val="00C06C25"/>
    <w:rsid w:val="00C07E55"/>
    <w:rsid w:val="00C107F6"/>
    <w:rsid w:val="00C118BF"/>
    <w:rsid w:val="00C11B08"/>
    <w:rsid w:val="00C11CF5"/>
    <w:rsid w:val="00C12B26"/>
    <w:rsid w:val="00C13828"/>
    <w:rsid w:val="00C14021"/>
    <w:rsid w:val="00C15853"/>
    <w:rsid w:val="00C1616A"/>
    <w:rsid w:val="00C1620D"/>
    <w:rsid w:val="00C17038"/>
    <w:rsid w:val="00C20842"/>
    <w:rsid w:val="00C224C1"/>
    <w:rsid w:val="00C23CAD"/>
    <w:rsid w:val="00C23D71"/>
    <w:rsid w:val="00C24330"/>
    <w:rsid w:val="00C24ED4"/>
    <w:rsid w:val="00C26FA3"/>
    <w:rsid w:val="00C27290"/>
    <w:rsid w:val="00C274E1"/>
    <w:rsid w:val="00C32686"/>
    <w:rsid w:val="00C32F98"/>
    <w:rsid w:val="00C333E5"/>
    <w:rsid w:val="00C33882"/>
    <w:rsid w:val="00C33AAC"/>
    <w:rsid w:val="00C3403B"/>
    <w:rsid w:val="00C34231"/>
    <w:rsid w:val="00C349B1"/>
    <w:rsid w:val="00C350C6"/>
    <w:rsid w:val="00C35387"/>
    <w:rsid w:val="00C3596F"/>
    <w:rsid w:val="00C35BED"/>
    <w:rsid w:val="00C372BD"/>
    <w:rsid w:val="00C376F1"/>
    <w:rsid w:val="00C37B15"/>
    <w:rsid w:val="00C40E33"/>
    <w:rsid w:val="00C41064"/>
    <w:rsid w:val="00C4120A"/>
    <w:rsid w:val="00C4166E"/>
    <w:rsid w:val="00C41BB5"/>
    <w:rsid w:val="00C41EF6"/>
    <w:rsid w:val="00C41F6A"/>
    <w:rsid w:val="00C45296"/>
    <w:rsid w:val="00C45650"/>
    <w:rsid w:val="00C46927"/>
    <w:rsid w:val="00C46C62"/>
    <w:rsid w:val="00C46E86"/>
    <w:rsid w:val="00C4B585"/>
    <w:rsid w:val="00C50127"/>
    <w:rsid w:val="00C509CF"/>
    <w:rsid w:val="00C50C3E"/>
    <w:rsid w:val="00C52EF5"/>
    <w:rsid w:val="00C5327E"/>
    <w:rsid w:val="00C53DDA"/>
    <w:rsid w:val="00C541D7"/>
    <w:rsid w:val="00C548D3"/>
    <w:rsid w:val="00C55441"/>
    <w:rsid w:val="00C558F2"/>
    <w:rsid w:val="00C567D4"/>
    <w:rsid w:val="00C5691C"/>
    <w:rsid w:val="00C5694E"/>
    <w:rsid w:val="00C56FC2"/>
    <w:rsid w:val="00C60B84"/>
    <w:rsid w:val="00C616D6"/>
    <w:rsid w:val="00C61A60"/>
    <w:rsid w:val="00C62418"/>
    <w:rsid w:val="00C6256F"/>
    <w:rsid w:val="00C6262F"/>
    <w:rsid w:val="00C636C3"/>
    <w:rsid w:val="00C651A8"/>
    <w:rsid w:val="00C65B60"/>
    <w:rsid w:val="00C674E6"/>
    <w:rsid w:val="00C67629"/>
    <w:rsid w:val="00C67AD2"/>
    <w:rsid w:val="00C67AE1"/>
    <w:rsid w:val="00C710A1"/>
    <w:rsid w:val="00C7281D"/>
    <w:rsid w:val="00C72C0B"/>
    <w:rsid w:val="00C73015"/>
    <w:rsid w:val="00C7353C"/>
    <w:rsid w:val="00C76723"/>
    <w:rsid w:val="00C769D3"/>
    <w:rsid w:val="00C801CA"/>
    <w:rsid w:val="00C80476"/>
    <w:rsid w:val="00C80B31"/>
    <w:rsid w:val="00C81457"/>
    <w:rsid w:val="00C8199A"/>
    <w:rsid w:val="00C81B60"/>
    <w:rsid w:val="00C81E06"/>
    <w:rsid w:val="00C838D2"/>
    <w:rsid w:val="00C84204"/>
    <w:rsid w:val="00C849BB"/>
    <w:rsid w:val="00C84F5F"/>
    <w:rsid w:val="00C8543B"/>
    <w:rsid w:val="00C85694"/>
    <w:rsid w:val="00C8595B"/>
    <w:rsid w:val="00C85F4A"/>
    <w:rsid w:val="00C86514"/>
    <w:rsid w:val="00C87820"/>
    <w:rsid w:val="00C90FEE"/>
    <w:rsid w:val="00C93F40"/>
    <w:rsid w:val="00C9469F"/>
    <w:rsid w:val="00C95616"/>
    <w:rsid w:val="00C97AA9"/>
    <w:rsid w:val="00CA0862"/>
    <w:rsid w:val="00CA1135"/>
    <w:rsid w:val="00CA1553"/>
    <w:rsid w:val="00CA1912"/>
    <w:rsid w:val="00CA24A6"/>
    <w:rsid w:val="00CA2C71"/>
    <w:rsid w:val="00CA2D26"/>
    <w:rsid w:val="00CA36E3"/>
    <w:rsid w:val="00CA4E31"/>
    <w:rsid w:val="00CA5ACC"/>
    <w:rsid w:val="00CA5BF0"/>
    <w:rsid w:val="00CA6300"/>
    <w:rsid w:val="00CA6387"/>
    <w:rsid w:val="00CA6459"/>
    <w:rsid w:val="00CA7714"/>
    <w:rsid w:val="00CA7827"/>
    <w:rsid w:val="00CA7A60"/>
    <w:rsid w:val="00CB18D1"/>
    <w:rsid w:val="00CB1EFC"/>
    <w:rsid w:val="00CB1FBB"/>
    <w:rsid w:val="00CB20D3"/>
    <w:rsid w:val="00CB416F"/>
    <w:rsid w:val="00CB450B"/>
    <w:rsid w:val="00CB465A"/>
    <w:rsid w:val="00CB4668"/>
    <w:rsid w:val="00CB6188"/>
    <w:rsid w:val="00CB624C"/>
    <w:rsid w:val="00CB653F"/>
    <w:rsid w:val="00CB6FCB"/>
    <w:rsid w:val="00CB78E2"/>
    <w:rsid w:val="00CC30E6"/>
    <w:rsid w:val="00CC33BE"/>
    <w:rsid w:val="00CC3CFA"/>
    <w:rsid w:val="00CC421C"/>
    <w:rsid w:val="00CC497C"/>
    <w:rsid w:val="00CC7BDE"/>
    <w:rsid w:val="00CD0FEC"/>
    <w:rsid w:val="00CD1023"/>
    <w:rsid w:val="00CD17C4"/>
    <w:rsid w:val="00CD18CA"/>
    <w:rsid w:val="00CD1E87"/>
    <w:rsid w:val="00CD3774"/>
    <w:rsid w:val="00CD4977"/>
    <w:rsid w:val="00CD5E5F"/>
    <w:rsid w:val="00CD6F61"/>
    <w:rsid w:val="00CD751E"/>
    <w:rsid w:val="00CD7D66"/>
    <w:rsid w:val="00CE032F"/>
    <w:rsid w:val="00CE192D"/>
    <w:rsid w:val="00CE1948"/>
    <w:rsid w:val="00CE202F"/>
    <w:rsid w:val="00CE3F83"/>
    <w:rsid w:val="00CE5EC6"/>
    <w:rsid w:val="00CE6935"/>
    <w:rsid w:val="00CE6C90"/>
    <w:rsid w:val="00CE70BB"/>
    <w:rsid w:val="00CF0E1F"/>
    <w:rsid w:val="00CF0F49"/>
    <w:rsid w:val="00CF118D"/>
    <w:rsid w:val="00CF1398"/>
    <w:rsid w:val="00CF142F"/>
    <w:rsid w:val="00CF171B"/>
    <w:rsid w:val="00CF189D"/>
    <w:rsid w:val="00CF2323"/>
    <w:rsid w:val="00CF3524"/>
    <w:rsid w:val="00CF4D4A"/>
    <w:rsid w:val="00CF51C6"/>
    <w:rsid w:val="00CF6589"/>
    <w:rsid w:val="00CF6E17"/>
    <w:rsid w:val="00CF7852"/>
    <w:rsid w:val="00D00FD8"/>
    <w:rsid w:val="00D0188E"/>
    <w:rsid w:val="00D01FFC"/>
    <w:rsid w:val="00D020B1"/>
    <w:rsid w:val="00D0210F"/>
    <w:rsid w:val="00D028FE"/>
    <w:rsid w:val="00D04828"/>
    <w:rsid w:val="00D051BC"/>
    <w:rsid w:val="00D1158A"/>
    <w:rsid w:val="00D11AF7"/>
    <w:rsid w:val="00D12F44"/>
    <w:rsid w:val="00D14597"/>
    <w:rsid w:val="00D1471C"/>
    <w:rsid w:val="00D152A7"/>
    <w:rsid w:val="00D159F7"/>
    <w:rsid w:val="00D16FC2"/>
    <w:rsid w:val="00D20F23"/>
    <w:rsid w:val="00D21271"/>
    <w:rsid w:val="00D217EE"/>
    <w:rsid w:val="00D21C98"/>
    <w:rsid w:val="00D21CA0"/>
    <w:rsid w:val="00D220BC"/>
    <w:rsid w:val="00D22190"/>
    <w:rsid w:val="00D22428"/>
    <w:rsid w:val="00D23B91"/>
    <w:rsid w:val="00D24ACA"/>
    <w:rsid w:val="00D24E94"/>
    <w:rsid w:val="00D25583"/>
    <w:rsid w:val="00D25CA6"/>
    <w:rsid w:val="00D26164"/>
    <w:rsid w:val="00D263C5"/>
    <w:rsid w:val="00D26B1E"/>
    <w:rsid w:val="00D3054F"/>
    <w:rsid w:val="00D30B1C"/>
    <w:rsid w:val="00D3216B"/>
    <w:rsid w:val="00D3521C"/>
    <w:rsid w:val="00D364EC"/>
    <w:rsid w:val="00D36A57"/>
    <w:rsid w:val="00D36AD4"/>
    <w:rsid w:val="00D4325D"/>
    <w:rsid w:val="00D436C8"/>
    <w:rsid w:val="00D4375F"/>
    <w:rsid w:val="00D438E9"/>
    <w:rsid w:val="00D43A4F"/>
    <w:rsid w:val="00D441D9"/>
    <w:rsid w:val="00D44803"/>
    <w:rsid w:val="00D44940"/>
    <w:rsid w:val="00D4537A"/>
    <w:rsid w:val="00D50CEF"/>
    <w:rsid w:val="00D50E8B"/>
    <w:rsid w:val="00D51D47"/>
    <w:rsid w:val="00D5470E"/>
    <w:rsid w:val="00D551E3"/>
    <w:rsid w:val="00D55652"/>
    <w:rsid w:val="00D563C7"/>
    <w:rsid w:val="00D56836"/>
    <w:rsid w:val="00D603D6"/>
    <w:rsid w:val="00D606C9"/>
    <w:rsid w:val="00D60FF6"/>
    <w:rsid w:val="00D613D0"/>
    <w:rsid w:val="00D61C75"/>
    <w:rsid w:val="00D6422C"/>
    <w:rsid w:val="00D67107"/>
    <w:rsid w:val="00D70E5B"/>
    <w:rsid w:val="00D71144"/>
    <w:rsid w:val="00D715BC"/>
    <w:rsid w:val="00D715ED"/>
    <w:rsid w:val="00D72C04"/>
    <w:rsid w:val="00D736C7"/>
    <w:rsid w:val="00D743AA"/>
    <w:rsid w:val="00D74577"/>
    <w:rsid w:val="00D76D43"/>
    <w:rsid w:val="00D81482"/>
    <w:rsid w:val="00D814D2"/>
    <w:rsid w:val="00D81E7F"/>
    <w:rsid w:val="00D82356"/>
    <w:rsid w:val="00D82CC4"/>
    <w:rsid w:val="00D82FBA"/>
    <w:rsid w:val="00D844C5"/>
    <w:rsid w:val="00D84EC9"/>
    <w:rsid w:val="00D86901"/>
    <w:rsid w:val="00D86EDB"/>
    <w:rsid w:val="00D86FB9"/>
    <w:rsid w:val="00D876A1"/>
    <w:rsid w:val="00D877B6"/>
    <w:rsid w:val="00D903B4"/>
    <w:rsid w:val="00D9138F"/>
    <w:rsid w:val="00D91B44"/>
    <w:rsid w:val="00D91C2B"/>
    <w:rsid w:val="00D94B2A"/>
    <w:rsid w:val="00D94E63"/>
    <w:rsid w:val="00D96524"/>
    <w:rsid w:val="00D96E98"/>
    <w:rsid w:val="00D97D42"/>
    <w:rsid w:val="00DA1660"/>
    <w:rsid w:val="00DA1AE9"/>
    <w:rsid w:val="00DA1FA9"/>
    <w:rsid w:val="00DA207B"/>
    <w:rsid w:val="00DA24DD"/>
    <w:rsid w:val="00DA25AE"/>
    <w:rsid w:val="00DA344E"/>
    <w:rsid w:val="00DA39A0"/>
    <w:rsid w:val="00DA68E4"/>
    <w:rsid w:val="00DA7BFB"/>
    <w:rsid w:val="00DB0966"/>
    <w:rsid w:val="00DB1C51"/>
    <w:rsid w:val="00DB1DA9"/>
    <w:rsid w:val="00DB4D89"/>
    <w:rsid w:val="00DB56B3"/>
    <w:rsid w:val="00DB697F"/>
    <w:rsid w:val="00DB6B13"/>
    <w:rsid w:val="00DB74CE"/>
    <w:rsid w:val="00DBB78C"/>
    <w:rsid w:val="00DC2222"/>
    <w:rsid w:val="00DC2469"/>
    <w:rsid w:val="00DC344A"/>
    <w:rsid w:val="00DC34F5"/>
    <w:rsid w:val="00DC35C3"/>
    <w:rsid w:val="00DC3FDF"/>
    <w:rsid w:val="00DC5793"/>
    <w:rsid w:val="00DC5F00"/>
    <w:rsid w:val="00DC6584"/>
    <w:rsid w:val="00DC667D"/>
    <w:rsid w:val="00DC6FAD"/>
    <w:rsid w:val="00DC7E9D"/>
    <w:rsid w:val="00DD0241"/>
    <w:rsid w:val="00DD069F"/>
    <w:rsid w:val="00DD0D21"/>
    <w:rsid w:val="00DD14E3"/>
    <w:rsid w:val="00DD1541"/>
    <w:rsid w:val="00DD227D"/>
    <w:rsid w:val="00DD28DF"/>
    <w:rsid w:val="00DD3233"/>
    <w:rsid w:val="00DD3335"/>
    <w:rsid w:val="00DD3548"/>
    <w:rsid w:val="00DD3647"/>
    <w:rsid w:val="00DD3B3E"/>
    <w:rsid w:val="00DD4315"/>
    <w:rsid w:val="00DD4DA4"/>
    <w:rsid w:val="00DD5AEA"/>
    <w:rsid w:val="00DD6BE9"/>
    <w:rsid w:val="00DD7BC1"/>
    <w:rsid w:val="00DE1AFB"/>
    <w:rsid w:val="00DE1C29"/>
    <w:rsid w:val="00DE2D88"/>
    <w:rsid w:val="00DE3D7D"/>
    <w:rsid w:val="00DE3EEC"/>
    <w:rsid w:val="00DE4167"/>
    <w:rsid w:val="00DE44F7"/>
    <w:rsid w:val="00DE70B4"/>
    <w:rsid w:val="00DE7750"/>
    <w:rsid w:val="00DF0135"/>
    <w:rsid w:val="00DF0139"/>
    <w:rsid w:val="00DF0993"/>
    <w:rsid w:val="00DF14F3"/>
    <w:rsid w:val="00DF157C"/>
    <w:rsid w:val="00DF19A2"/>
    <w:rsid w:val="00DF434D"/>
    <w:rsid w:val="00DF45E9"/>
    <w:rsid w:val="00DF49A8"/>
    <w:rsid w:val="00DF525B"/>
    <w:rsid w:val="00DF5E2C"/>
    <w:rsid w:val="00E000E5"/>
    <w:rsid w:val="00E01FD0"/>
    <w:rsid w:val="00E0402E"/>
    <w:rsid w:val="00E04CDB"/>
    <w:rsid w:val="00E05075"/>
    <w:rsid w:val="00E05142"/>
    <w:rsid w:val="00E053A3"/>
    <w:rsid w:val="00E07BCE"/>
    <w:rsid w:val="00E10B5F"/>
    <w:rsid w:val="00E11657"/>
    <w:rsid w:val="00E117DE"/>
    <w:rsid w:val="00E11897"/>
    <w:rsid w:val="00E1312F"/>
    <w:rsid w:val="00E13AB4"/>
    <w:rsid w:val="00E144CC"/>
    <w:rsid w:val="00E144DC"/>
    <w:rsid w:val="00E14CA7"/>
    <w:rsid w:val="00E14F7C"/>
    <w:rsid w:val="00E15791"/>
    <w:rsid w:val="00E159B7"/>
    <w:rsid w:val="00E15C1B"/>
    <w:rsid w:val="00E1614A"/>
    <w:rsid w:val="00E16335"/>
    <w:rsid w:val="00E1635C"/>
    <w:rsid w:val="00E16EAC"/>
    <w:rsid w:val="00E1708F"/>
    <w:rsid w:val="00E20A04"/>
    <w:rsid w:val="00E20E2F"/>
    <w:rsid w:val="00E23214"/>
    <w:rsid w:val="00E23F58"/>
    <w:rsid w:val="00E25349"/>
    <w:rsid w:val="00E25CC7"/>
    <w:rsid w:val="00E27670"/>
    <w:rsid w:val="00E27904"/>
    <w:rsid w:val="00E27E7E"/>
    <w:rsid w:val="00E30EF8"/>
    <w:rsid w:val="00E3133E"/>
    <w:rsid w:val="00E31414"/>
    <w:rsid w:val="00E31946"/>
    <w:rsid w:val="00E31FAC"/>
    <w:rsid w:val="00E329DF"/>
    <w:rsid w:val="00E4045B"/>
    <w:rsid w:val="00E41503"/>
    <w:rsid w:val="00E42480"/>
    <w:rsid w:val="00E4257E"/>
    <w:rsid w:val="00E42AA7"/>
    <w:rsid w:val="00E42CFF"/>
    <w:rsid w:val="00E42F40"/>
    <w:rsid w:val="00E42F55"/>
    <w:rsid w:val="00E4303B"/>
    <w:rsid w:val="00E4515C"/>
    <w:rsid w:val="00E45641"/>
    <w:rsid w:val="00E45AE1"/>
    <w:rsid w:val="00E460A3"/>
    <w:rsid w:val="00E47857"/>
    <w:rsid w:val="00E47B60"/>
    <w:rsid w:val="00E47E0C"/>
    <w:rsid w:val="00E504C9"/>
    <w:rsid w:val="00E5096D"/>
    <w:rsid w:val="00E50CE3"/>
    <w:rsid w:val="00E5189E"/>
    <w:rsid w:val="00E51B67"/>
    <w:rsid w:val="00E5220C"/>
    <w:rsid w:val="00E52FE9"/>
    <w:rsid w:val="00E535AC"/>
    <w:rsid w:val="00E53BC6"/>
    <w:rsid w:val="00E53D96"/>
    <w:rsid w:val="00E54406"/>
    <w:rsid w:val="00E54901"/>
    <w:rsid w:val="00E565A9"/>
    <w:rsid w:val="00E569CF"/>
    <w:rsid w:val="00E56DF5"/>
    <w:rsid w:val="00E56FC3"/>
    <w:rsid w:val="00E57AB6"/>
    <w:rsid w:val="00E60A6C"/>
    <w:rsid w:val="00E6147C"/>
    <w:rsid w:val="00E61FE0"/>
    <w:rsid w:val="00E62420"/>
    <w:rsid w:val="00E62740"/>
    <w:rsid w:val="00E6283C"/>
    <w:rsid w:val="00E62F56"/>
    <w:rsid w:val="00E632C1"/>
    <w:rsid w:val="00E63C4A"/>
    <w:rsid w:val="00E63FE1"/>
    <w:rsid w:val="00E64416"/>
    <w:rsid w:val="00E645C8"/>
    <w:rsid w:val="00E65092"/>
    <w:rsid w:val="00E67EF0"/>
    <w:rsid w:val="00E67F0F"/>
    <w:rsid w:val="00E70748"/>
    <w:rsid w:val="00E714E8"/>
    <w:rsid w:val="00E7182E"/>
    <w:rsid w:val="00E72F4C"/>
    <w:rsid w:val="00E73DF6"/>
    <w:rsid w:val="00E7715C"/>
    <w:rsid w:val="00E80AD2"/>
    <w:rsid w:val="00E8143D"/>
    <w:rsid w:val="00E8268E"/>
    <w:rsid w:val="00E827F5"/>
    <w:rsid w:val="00E837A5"/>
    <w:rsid w:val="00E83D10"/>
    <w:rsid w:val="00E85076"/>
    <w:rsid w:val="00E87314"/>
    <w:rsid w:val="00E902A9"/>
    <w:rsid w:val="00E91E7C"/>
    <w:rsid w:val="00E91EA8"/>
    <w:rsid w:val="00E91EBE"/>
    <w:rsid w:val="00E91FD4"/>
    <w:rsid w:val="00E92CAF"/>
    <w:rsid w:val="00E93766"/>
    <w:rsid w:val="00E9424A"/>
    <w:rsid w:val="00E94E00"/>
    <w:rsid w:val="00E9516A"/>
    <w:rsid w:val="00E9570B"/>
    <w:rsid w:val="00E96974"/>
    <w:rsid w:val="00EA0481"/>
    <w:rsid w:val="00EA0623"/>
    <w:rsid w:val="00EA081D"/>
    <w:rsid w:val="00EA30AF"/>
    <w:rsid w:val="00EA39F7"/>
    <w:rsid w:val="00EA474C"/>
    <w:rsid w:val="00EA488B"/>
    <w:rsid w:val="00EA4BC3"/>
    <w:rsid w:val="00EA4BCF"/>
    <w:rsid w:val="00EA55A6"/>
    <w:rsid w:val="00EA5F27"/>
    <w:rsid w:val="00EB0072"/>
    <w:rsid w:val="00EB0AFA"/>
    <w:rsid w:val="00EB0F31"/>
    <w:rsid w:val="00EB124F"/>
    <w:rsid w:val="00EB1804"/>
    <w:rsid w:val="00EB2750"/>
    <w:rsid w:val="00EB35BB"/>
    <w:rsid w:val="00EB3AA1"/>
    <w:rsid w:val="00EB57A5"/>
    <w:rsid w:val="00EC09EB"/>
    <w:rsid w:val="00EC13B0"/>
    <w:rsid w:val="00EC3167"/>
    <w:rsid w:val="00EC3A9C"/>
    <w:rsid w:val="00EC478D"/>
    <w:rsid w:val="00EC4BAB"/>
    <w:rsid w:val="00EC4C7C"/>
    <w:rsid w:val="00EC511F"/>
    <w:rsid w:val="00EC537B"/>
    <w:rsid w:val="00EC6D7F"/>
    <w:rsid w:val="00EC7D28"/>
    <w:rsid w:val="00ED0808"/>
    <w:rsid w:val="00ED0D26"/>
    <w:rsid w:val="00ED0FCE"/>
    <w:rsid w:val="00ED1959"/>
    <w:rsid w:val="00ED3A77"/>
    <w:rsid w:val="00ED6A18"/>
    <w:rsid w:val="00ED6C8F"/>
    <w:rsid w:val="00ED7886"/>
    <w:rsid w:val="00ED7DDD"/>
    <w:rsid w:val="00EE1915"/>
    <w:rsid w:val="00EE284F"/>
    <w:rsid w:val="00EE2A1E"/>
    <w:rsid w:val="00EE3010"/>
    <w:rsid w:val="00EE3AD9"/>
    <w:rsid w:val="00EE3C99"/>
    <w:rsid w:val="00EE45F1"/>
    <w:rsid w:val="00EE4991"/>
    <w:rsid w:val="00EE4A36"/>
    <w:rsid w:val="00EE516A"/>
    <w:rsid w:val="00EE5376"/>
    <w:rsid w:val="00EE6593"/>
    <w:rsid w:val="00EE6AFF"/>
    <w:rsid w:val="00EE75C9"/>
    <w:rsid w:val="00EE7D35"/>
    <w:rsid w:val="00EE7F63"/>
    <w:rsid w:val="00EF0711"/>
    <w:rsid w:val="00EF1D9F"/>
    <w:rsid w:val="00EF1E21"/>
    <w:rsid w:val="00EF213D"/>
    <w:rsid w:val="00EF3A2C"/>
    <w:rsid w:val="00EF4113"/>
    <w:rsid w:val="00EF5B52"/>
    <w:rsid w:val="00EF625B"/>
    <w:rsid w:val="00EF6E87"/>
    <w:rsid w:val="00F007FF"/>
    <w:rsid w:val="00F018CD"/>
    <w:rsid w:val="00F028DB"/>
    <w:rsid w:val="00F03573"/>
    <w:rsid w:val="00F038B5"/>
    <w:rsid w:val="00F039CC"/>
    <w:rsid w:val="00F03A99"/>
    <w:rsid w:val="00F04AE3"/>
    <w:rsid w:val="00F06CCD"/>
    <w:rsid w:val="00F074CC"/>
    <w:rsid w:val="00F07C4F"/>
    <w:rsid w:val="00F100C8"/>
    <w:rsid w:val="00F1064A"/>
    <w:rsid w:val="00F106D0"/>
    <w:rsid w:val="00F10719"/>
    <w:rsid w:val="00F11839"/>
    <w:rsid w:val="00F13463"/>
    <w:rsid w:val="00F13984"/>
    <w:rsid w:val="00F13ED6"/>
    <w:rsid w:val="00F1478A"/>
    <w:rsid w:val="00F14D68"/>
    <w:rsid w:val="00F150E7"/>
    <w:rsid w:val="00F16AA9"/>
    <w:rsid w:val="00F205ED"/>
    <w:rsid w:val="00F21DC0"/>
    <w:rsid w:val="00F23B3C"/>
    <w:rsid w:val="00F24E0E"/>
    <w:rsid w:val="00F25837"/>
    <w:rsid w:val="00F25EEC"/>
    <w:rsid w:val="00F26CF0"/>
    <w:rsid w:val="00F26D81"/>
    <w:rsid w:val="00F27282"/>
    <w:rsid w:val="00F307FC"/>
    <w:rsid w:val="00F3142F"/>
    <w:rsid w:val="00F32F67"/>
    <w:rsid w:val="00F33373"/>
    <w:rsid w:val="00F33BFF"/>
    <w:rsid w:val="00F3416F"/>
    <w:rsid w:val="00F3474A"/>
    <w:rsid w:val="00F34E3A"/>
    <w:rsid w:val="00F35E9C"/>
    <w:rsid w:val="00F367CE"/>
    <w:rsid w:val="00F36F2E"/>
    <w:rsid w:val="00F40134"/>
    <w:rsid w:val="00F4085C"/>
    <w:rsid w:val="00F40B93"/>
    <w:rsid w:val="00F41143"/>
    <w:rsid w:val="00F417C3"/>
    <w:rsid w:val="00F4242E"/>
    <w:rsid w:val="00F42BAD"/>
    <w:rsid w:val="00F436F9"/>
    <w:rsid w:val="00F438E3"/>
    <w:rsid w:val="00F43BB2"/>
    <w:rsid w:val="00F44B47"/>
    <w:rsid w:val="00F45AEB"/>
    <w:rsid w:val="00F46B71"/>
    <w:rsid w:val="00F47069"/>
    <w:rsid w:val="00F471F3"/>
    <w:rsid w:val="00F4774C"/>
    <w:rsid w:val="00F4783B"/>
    <w:rsid w:val="00F4A85F"/>
    <w:rsid w:val="00F500AF"/>
    <w:rsid w:val="00F50466"/>
    <w:rsid w:val="00F50862"/>
    <w:rsid w:val="00F52C5B"/>
    <w:rsid w:val="00F54B66"/>
    <w:rsid w:val="00F56AC4"/>
    <w:rsid w:val="00F56DE2"/>
    <w:rsid w:val="00F57C40"/>
    <w:rsid w:val="00F61024"/>
    <w:rsid w:val="00F613F1"/>
    <w:rsid w:val="00F61727"/>
    <w:rsid w:val="00F61D4E"/>
    <w:rsid w:val="00F62D90"/>
    <w:rsid w:val="00F648F0"/>
    <w:rsid w:val="00F64BF2"/>
    <w:rsid w:val="00F65B22"/>
    <w:rsid w:val="00F6637F"/>
    <w:rsid w:val="00F67DCE"/>
    <w:rsid w:val="00F70F31"/>
    <w:rsid w:val="00F71D54"/>
    <w:rsid w:val="00F72E24"/>
    <w:rsid w:val="00F735D3"/>
    <w:rsid w:val="00F73A16"/>
    <w:rsid w:val="00F744EE"/>
    <w:rsid w:val="00F7622F"/>
    <w:rsid w:val="00F77ED9"/>
    <w:rsid w:val="00F809BE"/>
    <w:rsid w:val="00F83610"/>
    <w:rsid w:val="00F84127"/>
    <w:rsid w:val="00F8426B"/>
    <w:rsid w:val="00F8501B"/>
    <w:rsid w:val="00F85FD9"/>
    <w:rsid w:val="00F86E19"/>
    <w:rsid w:val="00F86E4E"/>
    <w:rsid w:val="00F87313"/>
    <w:rsid w:val="00F876B1"/>
    <w:rsid w:val="00F911E2"/>
    <w:rsid w:val="00F92960"/>
    <w:rsid w:val="00F936A5"/>
    <w:rsid w:val="00F9396A"/>
    <w:rsid w:val="00F93D35"/>
    <w:rsid w:val="00F94A4D"/>
    <w:rsid w:val="00F94FF4"/>
    <w:rsid w:val="00F95E14"/>
    <w:rsid w:val="00F961DB"/>
    <w:rsid w:val="00F973B0"/>
    <w:rsid w:val="00FA3581"/>
    <w:rsid w:val="00FA378D"/>
    <w:rsid w:val="00FA4600"/>
    <w:rsid w:val="00FA63DC"/>
    <w:rsid w:val="00FA6BF1"/>
    <w:rsid w:val="00FA7EFD"/>
    <w:rsid w:val="00FB14F5"/>
    <w:rsid w:val="00FB1B39"/>
    <w:rsid w:val="00FB1E3E"/>
    <w:rsid w:val="00FB1F26"/>
    <w:rsid w:val="00FB25A7"/>
    <w:rsid w:val="00FB28A6"/>
    <w:rsid w:val="00FB28D0"/>
    <w:rsid w:val="00FB3203"/>
    <w:rsid w:val="00FB3DC0"/>
    <w:rsid w:val="00FB3E0B"/>
    <w:rsid w:val="00FB5576"/>
    <w:rsid w:val="00FB6906"/>
    <w:rsid w:val="00FC029D"/>
    <w:rsid w:val="00FC0BB1"/>
    <w:rsid w:val="00FC1170"/>
    <w:rsid w:val="00FC286B"/>
    <w:rsid w:val="00FC2CE0"/>
    <w:rsid w:val="00FC2E55"/>
    <w:rsid w:val="00FC4882"/>
    <w:rsid w:val="00FC4E36"/>
    <w:rsid w:val="00FC52C4"/>
    <w:rsid w:val="00FC5FB0"/>
    <w:rsid w:val="00FC6830"/>
    <w:rsid w:val="00FC779E"/>
    <w:rsid w:val="00FC7F73"/>
    <w:rsid w:val="00FD1035"/>
    <w:rsid w:val="00FD11C2"/>
    <w:rsid w:val="00FD2C2E"/>
    <w:rsid w:val="00FD5EF7"/>
    <w:rsid w:val="00FD61F9"/>
    <w:rsid w:val="00FD62A1"/>
    <w:rsid w:val="00FD6E5A"/>
    <w:rsid w:val="00FD7035"/>
    <w:rsid w:val="00FD7592"/>
    <w:rsid w:val="00FD7C18"/>
    <w:rsid w:val="00FE18A0"/>
    <w:rsid w:val="00FE286C"/>
    <w:rsid w:val="00FE2F34"/>
    <w:rsid w:val="00FE43D5"/>
    <w:rsid w:val="00FE4EB4"/>
    <w:rsid w:val="00FE542D"/>
    <w:rsid w:val="00FE6BEF"/>
    <w:rsid w:val="00FE7EED"/>
    <w:rsid w:val="00FE7F07"/>
    <w:rsid w:val="00FF13CB"/>
    <w:rsid w:val="00FF1D13"/>
    <w:rsid w:val="00FF24BF"/>
    <w:rsid w:val="00FF2B82"/>
    <w:rsid w:val="00FF303B"/>
    <w:rsid w:val="00FF4449"/>
    <w:rsid w:val="00FF56C1"/>
    <w:rsid w:val="00FF5778"/>
    <w:rsid w:val="0105E750"/>
    <w:rsid w:val="0108B50E"/>
    <w:rsid w:val="0109B07A"/>
    <w:rsid w:val="010CB9F9"/>
    <w:rsid w:val="0146D03B"/>
    <w:rsid w:val="014DCCC0"/>
    <w:rsid w:val="0162D7AC"/>
    <w:rsid w:val="0163A7E2"/>
    <w:rsid w:val="01A986C9"/>
    <w:rsid w:val="01B3A5C6"/>
    <w:rsid w:val="0207CF9E"/>
    <w:rsid w:val="020C8335"/>
    <w:rsid w:val="025A3C43"/>
    <w:rsid w:val="0273F123"/>
    <w:rsid w:val="0280AA0D"/>
    <w:rsid w:val="02859003"/>
    <w:rsid w:val="028739C5"/>
    <w:rsid w:val="02898C12"/>
    <w:rsid w:val="029B41BB"/>
    <w:rsid w:val="029E8C69"/>
    <w:rsid w:val="02A6518B"/>
    <w:rsid w:val="02B3F363"/>
    <w:rsid w:val="02B9571F"/>
    <w:rsid w:val="02C4A835"/>
    <w:rsid w:val="02DC474F"/>
    <w:rsid w:val="02DFC7BD"/>
    <w:rsid w:val="02E8D80A"/>
    <w:rsid w:val="03005A4F"/>
    <w:rsid w:val="0303B52B"/>
    <w:rsid w:val="030886FA"/>
    <w:rsid w:val="030CC53F"/>
    <w:rsid w:val="030EB493"/>
    <w:rsid w:val="03121339"/>
    <w:rsid w:val="031B34A5"/>
    <w:rsid w:val="032899F8"/>
    <w:rsid w:val="035DA676"/>
    <w:rsid w:val="036CBCB9"/>
    <w:rsid w:val="036DA30C"/>
    <w:rsid w:val="0372E261"/>
    <w:rsid w:val="03755DC1"/>
    <w:rsid w:val="0389CA5E"/>
    <w:rsid w:val="039A0754"/>
    <w:rsid w:val="03A2F6D5"/>
    <w:rsid w:val="03A4EFB2"/>
    <w:rsid w:val="03C6C29D"/>
    <w:rsid w:val="03E32867"/>
    <w:rsid w:val="03F7F9AB"/>
    <w:rsid w:val="03FBC2D5"/>
    <w:rsid w:val="03FFB460"/>
    <w:rsid w:val="0407A1E6"/>
    <w:rsid w:val="0408272C"/>
    <w:rsid w:val="0416B152"/>
    <w:rsid w:val="04341327"/>
    <w:rsid w:val="0438E296"/>
    <w:rsid w:val="043AA25E"/>
    <w:rsid w:val="04526749"/>
    <w:rsid w:val="045FF7E4"/>
    <w:rsid w:val="046110A9"/>
    <w:rsid w:val="047D222C"/>
    <w:rsid w:val="04A019C6"/>
    <w:rsid w:val="04C5C435"/>
    <w:rsid w:val="04D1341A"/>
    <w:rsid w:val="04D22F86"/>
    <w:rsid w:val="04D653E2"/>
    <w:rsid w:val="04DC7E5F"/>
    <w:rsid w:val="04E28496"/>
    <w:rsid w:val="04E700CA"/>
    <w:rsid w:val="05135D4B"/>
    <w:rsid w:val="0537553D"/>
    <w:rsid w:val="0542F5BA"/>
    <w:rsid w:val="054C0C7C"/>
    <w:rsid w:val="056A8F63"/>
    <w:rsid w:val="057ACA87"/>
    <w:rsid w:val="0591B789"/>
    <w:rsid w:val="059C11B0"/>
    <w:rsid w:val="05A9986A"/>
    <w:rsid w:val="05C0919E"/>
    <w:rsid w:val="05E9C9FC"/>
    <w:rsid w:val="05EB5D00"/>
    <w:rsid w:val="05F26CAA"/>
    <w:rsid w:val="05FA9955"/>
    <w:rsid w:val="05FF0A6B"/>
    <w:rsid w:val="0639AD0A"/>
    <w:rsid w:val="06469080"/>
    <w:rsid w:val="064F1208"/>
    <w:rsid w:val="065BFAC7"/>
    <w:rsid w:val="0693D626"/>
    <w:rsid w:val="06BFDC42"/>
    <w:rsid w:val="06C2373E"/>
    <w:rsid w:val="06CA3B2D"/>
    <w:rsid w:val="06CE64CD"/>
    <w:rsid w:val="070569F6"/>
    <w:rsid w:val="071A3B3A"/>
    <w:rsid w:val="071D2032"/>
    <w:rsid w:val="0725F2B1"/>
    <w:rsid w:val="07326778"/>
    <w:rsid w:val="0739AC2B"/>
    <w:rsid w:val="0742E44C"/>
    <w:rsid w:val="074520CA"/>
    <w:rsid w:val="07520A3F"/>
    <w:rsid w:val="07816CC5"/>
    <w:rsid w:val="07836F4E"/>
    <w:rsid w:val="07956B98"/>
    <w:rsid w:val="07A412ED"/>
    <w:rsid w:val="07ABD7AB"/>
    <w:rsid w:val="07AF8C48"/>
    <w:rsid w:val="07B265AD"/>
    <w:rsid w:val="07C7B480"/>
    <w:rsid w:val="07F5B761"/>
    <w:rsid w:val="07FD65F8"/>
    <w:rsid w:val="08076883"/>
    <w:rsid w:val="0815C19A"/>
    <w:rsid w:val="08350815"/>
    <w:rsid w:val="0854E375"/>
    <w:rsid w:val="08663147"/>
    <w:rsid w:val="0868CEE1"/>
    <w:rsid w:val="0869C04C"/>
    <w:rsid w:val="08971839"/>
    <w:rsid w:val="089A6B61"/>
    <w:rsid w:val="08A84769"/>
    <w:rsid w:val="08CC9416"/>
    <w:rsid w:val="08DBDC57"/>
    <w:rsid w:val="08F1E4CA"/>
    <w:rsid w:val="08F4121E"/>
    <w:rsid w:val="091CBB30"/>
    <w:rsid w:val="092416BE"/>
    <w:rsid w:val="092BE123"/>
    <w:rsid w:val="092D5358"/>
    <w:rsid w:val="0938CB38"/>
    <w:rsid w:val="0971173D"/>
    <w:rsid w:val="098523EC"/>
    <w:rsid w:val="09A7DADB"/>
    <w:rsid w:val="09B1EE9D"/>
    <w:rsid w:val="09B2B833"/>
    <w:rsid w:val="09DB2E74"/>
    <w:rsid w:val="0A13632F"/>
    <w:rsid w:val="0A2EBA59"/>
    <w:rsid w:val="0A39745F"/>
    <w:rsid w:val="0A441C9A"/>
    <w:rsid w:val="0A446C11"/>
    <w:rsid w:val="0A699238"/>
    <w:rsid w:val="0A71AD6C"/>
    <w:rsid w:val="0A835042"/>
    <w:rsid w:val="0A99A1B8"/>
    <w:rsid w:val="0AB0C644"/>
    <w:rsid w:val="0AC60FC4"/>
    <w:rsid w:val="0AC64AF3"/>
    <w:rsid w:val="0AD523E7"/>
    <w:rsid w:val="0AEA31CA"/>
    <w:rsid w:val="0AEA6B72"/>
    <w:rsid w:val="0AF97ADE"/>
    <w:rsid w:val="0AFF1BB3"/>
    <w:rsid w:val="0B03A8A3"/>
    <w:rsid w:val="0B06A7B4"/>
    <w:rsid w:val="0B12492C"/>
    <w:rsid w:val="0B15E70F"/>
    <w:rsid w:val="0B16F01A"/>
    <w:rsid w:val="0B40C2DF"/>
    <w:rsid w:val="0B4433A5"/>
    <w:rsid w:val="0B46F5D0"/>
    <w:rsid w:val="0B6CE640"/>
    <w:rsid w:val="0B9501BF"/>
    <w:rsid w:val="0BAC75C2"/>
    <w:rsid w:val="0BB188E8"/>
    <w:rsid w:val="0C06393C"/>
    <w:rsid w:val="0C2B5984"/>
    <w:rsid w:val="0C435BCD"/>
    <w:rsid w:val="0C43691C"/>
    <w:rsid w:val="0C5B8941"/>
    <w:rsid w:val="0C5F9745"/>
    <w:rsid w:val="0C632998"/>
    <w:rsid w:val="0C773647"/>
    <w:rsid w:val="0C932030"/>
    <w:rsid w:val="0C94F7B7"/>
    <w:rsid w:val="0C9ACE27"/>
    <w:rsid w:val="0CA30C4F"/>
    <w:rsid w:val="0CA497BD"/>
    <w:rsid w:val="0CA4FC64"/>
    <w:rsid w:val="0CAE11E7"/>
    <w:rsid w:val="0CBC4DF9"/>
    <w:rsid w:val="0CBF2B78"/>
    <w:rsid w:val="0CC848A1"/>
    <w:rsid w:val="0CC87B72"/>
    <w:rsid w:val="0CCCEC88"/>
    <w:rsid w:val="0CD2F793"/>
    <w:rsid w:val="0CEAF7C5"/>
    <w:rsid w:val="0CFB21A8"/>
    <w:rsid w:val="0D4062E8"/>
    <w:rsid w:val="0D46BD24"/>
    <w:rsid w:val="0D4F4127"/>
    <w:rsid w:val="0D636FA8"/>
    <w:rsid w:val="0DA98773"/>
    <w:rsid w:val="0DAB090E"/>
    <w:rsid w:val="0DB5D9DE"/>
    <w:rsid w:val="0DBFFB5D"/>
    <w:rsid w:val="0DCBB2D4"/>
    <w:rsid w:val="0DF3FC23"/>
    <w:rsid w:val="0E0D0DA2"/>
    <w:rsid w:val="0E13E59B"/>
    <w:rsid w:val="0E32A3EC"/>
    <w:rsid w:val="0E3D007C"/>
    <w:rsid w:val="0E4CF397"/>
    <w:rsid w:val="0E75E81F"/>
    <w:rsid w:val="0E772EEB"/>
    <w:rsid w:val="0E9597FD"/>
    <w:rsid w:val="0EAB6C23"/>
    <w:rsid w:val="0ECC27AF"/>
    <w:rsid w:val="0ED36AF9"/>
    <w:rsid w:val="0ED869A5"/>
    <w:rsid w:val="0EDCD863"/>
    <w:rsid w:val="0F28E53A"/>
    <w:rsid w:val="0F3D468C"/>
    <w:rsid w:val="0F51A9A0"/>
    <w:rsid w:val="0F553BF3"/>
    <w:rsid w:val="0F7ED07F"/>
    <w:rsid w:val="0F987BE7"/>
    <w:rsid w:val="0F9C6C8F"/>
    <w:rsid w:val="0FA29460"/>
    <w:rsid w:val="0FAE6054"/>
    <w:rsid w:val="0FBEFEE3"/>
    <w:rsid w:val="0FDE326B"/>
    <w:rsid w:val="0FEBA365"/>
    <w:rsid w:val="0FF3B71A"/>
    <w:rsid w:val="100B6C77"/>
    <w:rsid w:val="1070F215"/>
    <w:rsid w:val="1078CE40"/>
    <w:rsid w:val="108E0526"/>
    <w:rsid w:val="10932753"/>
    <w:rsid w:val="10A36302"/>
    <w:rsid w:val="10B44BED"/>
    <w:rsid w:val="10BD5137"/>
    <w:rsid w:val="10C5C6B2"/>
    <w:rsid w:val="10C9F1B5"/>
    <w:rsid w:val="10CE9028"/>
    <w:rsid w:val="10D15253"/>
    <w:rsid w:val="10E53DBF"/>
    <w:rsid w:val="10EA7D94"/>
    <w:rsid w:val="10FF1FFD"/>
    <w:rsid w:val="110E674F"/>
    <w:rsid w:val="110F525B"/>
    <w:rsid w:val="1116CCF0"/>
    <w:rsid w:val="111B41CC"/>
    <w:rsid w:val="112B8084"/>
    <w:rsid w:val="113AEC7A"/>
    <w:rsid w:val="11584B35"/>
    <w:rsid w:val="115BD12E"/>
    <w:rsid w:val="116C696F"/>
    <w:rsid w:val="116F4827"/>
    <w:rsid w:val="1170B3CD"/>
    <w:rsid w:val="11764373"/>
    <w:rsid w:val="11883738"/>
    <w:rsid w:val="11A0859C"/>
    <w:rsid w:val="11AAEE65"/>
    <w:rsid w:val="11C12F62"/>
    <w:rsid w:val="11C5CF03"/>
    <w:rsid w:val="11D5F155"/>
    <w:rsid w:val="11F1AFA5"/>
    <w:rsid w:val="1212BC8E"/>
    <w:rsid w:val="1221DC67"/>
    <w:rsid w:val="12275631"/>
    <w:rsid w:val="122ADCB3"/>
    <w:rsid w:val="1268357A"/>
    <w:rsid w:val="127BFE2B"/>
    <w:rsid w:val="128A8E42"/>
    <w:rsid w:val="128BA16B"/>
    <w:rsid w:val="129D98E3"/>
    <w:rsid w:val="12A67857"/>
    <w:rsid w:val="12B1113E"/>
    <w:rsid w:val="12C08B78"/>
    <w:rsid w:val="12C95EF2"/>
    <w:rsid w:val="12CD7708"/>
    <w:rsid w:val="12CEDD19"/>
    <w:rsid w:val="1304FCFD"/>
    <w:rsid w:val="13264F4E"/>
    <w:rsid w:val="132D3522"/>
    <w:rsid w:val="13361D34"/>
    <w:rsid w:val="1343182A"/>
    <w:rsid w:val="1352F1E2"/>
    <w:rsid w:val="136B136C"/>
    <w:rsid w:val="1375E9BC"/>
    <w:rsid w:val="138EB80A"/>
    <w:rsid w:val="1391B64C"/>
    <w:rsid w:val="13A452E4"/>
    <w:rsid w:val="13C68CD7"/>
    <w:rsid w:val="13DBA638"/>
    <w:rsid w:val="13DD1D16"/>
    <w:rsid w:val="13E05F5B"/>
    <w:rsid w:val="13FAD425"/>
    <w:rsid w:val="14012D15"/>
    <w:rsid w:val="140164B6"/>
    <w:rsid w:val="1411709D"/>
    <w:rsid w:val="141711B2"/>
    <w:rsid w:val="14192682"/>
    <w:rsid w:val="141D92DF"/>
    <w:rsid w:val="143C4A86"/>
    <w:rsid w:val="144DC213"/>
    <w:rsid w:val="144E6DB2"/>
    <w:rsid w:val="14606603"/>
    <w:rsid w:val="14629357"/>
    <w:rsid w:val="1462C628"/>
    <w:rsid w:val="146855CE"/>
    <w:rsid w:val="14A69997"/>
    <w:rsid w:val="14AA1BAA"/>
    <w:rsid w:val="14B34C71"/>
    <w:rsid w:val="14B78CA4"/>
    <w:rsid w:val="14C8C19F"/>
    <w:rsid w:val="14D9E258"/>
    <w:rsid w:val="150B6DAE"/>
    <w:rsid w:val="150E2EA4"/>
    <w:rsid w:val="1523EB93"/>
    <w:rsid w:val="153BB8AA"/>
    <w:rsid w:val="15543364"/>
    <w:rsid w:val="1559BB94"/>
    <w:rsid w:val="15762D6E"/>
    <w:rsid w:val="157DB3C6"/>
    <w:rsid w:val="1592FB0C"/>
    <w:rsid w:val="159D3B92"/>
    <w:rsid w:val="159EB283"/>
    <w:rsid w:val="15F70F58"/>
    <w:rsid w:val="160F08C5"/>
    <w:rsid w:val="1612F941"/>
    <w:rsid w:val="161861A9"/>
    <w:rsid w:val="1622419D"/>
    <w:rsid w:val="1624D575"/>
    <w:rsid w:val="163446D9"/>
    <w:rsid w:val="1634BDA3"/>
    <w:rsid w:val="163C24C2"/>
    <w:rsid w:val="163F0489"/>
    <w:rsid w:val="165D5898"/>
    <w:rsid w:val="166AD0CF"/>
    <w:rsid w:val="16755205"/>
    <w:rsid w:val="1680CA65"/>
    <w:rsid w:val="16846848"/>
    <w:rsid w:val="16916388"/>
    <w:rsid w:val="16A175ED"/>
    <w:rsid w:val="16B89F32"/>
    <w:rsid w:val="16E28AD2"/>
    <w:rsid w:val="16F33F70"/>
    <w:rsid w:val="16F37711"/>
    <w:rsid w:val="16F6C5F2"/>
    <w:rsid w:val="16F8B02B"/>
    <w:rsid w:val="16F9A4AA"/>
    <w:rsid w:val="16FC55EE"/>
    <w:rsid w:val="17283FA8"/>
    <w:rsid w:val="17397A21"/>
    <w:rsid w:val="174B9699"/>
    <w:rsid w:val="17599258"/>
    <w:rsid w:val="175E96CB"/>
    <w:rsid w:val="176CD1F0"/>
    <w:rsid w:val="17788967"/>
    <w:rsid w:val="17848F03"/>
    <w:rsid w:val="17860E74"/>
    <w:rsid w:val="178FDFC9"/>
    <w:rsid w:val="179082D4"/>
    <w:rsid w:val="17A55ECC"/>
    <w:rsid w:val="17AEB27E"/>
    <w:rsid w:val="17CE187E"/>
    <w:rsid w:val="17DEEFEA"/>
    <w:rsid w:val="17E8DFA9"/>
    <w:rsid w:val="17ECD025"/>
    <w:rsid w:val="17F6342C"/>
    <w:rsid w:val="180EA310"/>
    <w:rsid w:val="180F0169"/>
    <w:rsid w:val="1816411F"/>
    <w:rsid w:val="181CC160"/>
    <w:rsid w:val="182F6934"/>
    <w:rsid w:val="1873F6C3"/>
    <w:rsid w:val="1875CBC9"/>
    <w:rsid w:val="187A4517"/>
    <w:rsid w:val="187A7CA9"/>
    <w:rsid w:val="188F4DED"/>
    <w:rsid w:val="18C143F9"/>
    <w:rsid w:val="18D56786"/>
    <w:rsid w:val="18E726EF"/>
    <w:rsid w:val="18F5A2C0"/>
    <w:rsid w:val="18FA354C"/>
    <w:rsid w:val="191244E4"/>
    <w:rsid w:val="192E993C"/>
    <w:rsid w:val="193CF051"/>
    <w:rsid w:val="1941FF9B"/>
    <w:rsid w:val="1946A8D4"/>
    <w:rsid w:val="1946CAE1"/>
    <w:rsid w:val="19676460"/>
    <w:rsid w:val="1993491D"/>
    <w:rsid w:val="19BF8E64"/>
    <w:rsid w:val="19C42C9F"/>
    <w:rsid w:val="19EB646C"/>
    <w:rsid w:val="19EBB705"/>
    <w:rsid w:val="19F89800"/>
    <w:rsid w:val="1A09724A"/>
    <w:rsid w:val="1A10D38F"/>
    <w:rsid w:val="1A1D6806"/>
    <w:rsid w:val="1A368858"/>
    <w:rsid w:val="1A3DD111"/>
    <w:rsid w:val="1A46EADE"/>
    <w:rsid w:val="1A6924D1"/>
    <w:rsid w:val="1A767364"/>
    <w:rsid w:val="1A9421DC"/>
    <w:rsid w:val="1A977127"/>
    <w:rsid w:val="1A985A18"/>
    <w:rsid w:val="1AA3C50F"/>
    <w:rsid w:val="1AC7E58E"/>
    <w:rsid w:val="1AE4A458"/>
    <w:rsid w:val="1AFC1C38"/>
    <w:rsid w:val="1B140AF1"/>
    <w:rsid w:val="1B30FC8C"/>
    <w:rsid w:val="1B329560"/>
    <w:rsid w:val="1B40EC27"/>
    <w:rsid w:val="1B6D2001"/>
    <w:rsid w:val="1B74D374"/>
    <w:rsid w:val="1B7C6F1A"/>
    <w:rsid w:val="1B7F8EA5"/>
    <w:rsid w:val="1B868BA3"/>
    <w:rsid w:val="1BA1BFF3"/>
    <w:rsid w:val="1BA9A400"/>
    <w:rsid w:val="1BAE8A20"/>
    <w:rsid w:val="1BB35654"/>
    <w:rsid w:val="1BCF41CE"/>
    <w:rsid w:val="1BFA4620"/>
    <w:rsid w:val="1C0E57FB"/>
    <w:rsid w:val="1C4AB9E8"/>
    <w:rsid w:val="1C585DF6"/>
    <w:rsid w:val="1C681744"/>
    <w:rsid w:val="1C7DD394"/>
    <w:rsid w:val="1C88C2CC"/>
    <w:rsid w:val="1C9D9410"/>
    <w:rsid w:val="1CB1A0BF"/>
    <w:rsid w:val="1CEAAA5B"/>
    <w:rsid w:val="1CF6F219"/>
    <w:rsid w:val="1D68B3B9"/>
    <w:rsid w:val="1D96A1B3"/>
    <w:rsid w:val="1DAEE430"/>
    <w:rsid w:val="1DDE17F8"/>
    <w:rsid w:val="1E0AC133"/>
    <w:rsid w:val="1E14F990"/>
    <w:rsid w:val="1E167E59"/>
    <w:rsid w:val="1E4890DF"/>
    <w:rsid w:val="1E5283E4"/>
    <w:rsid w:val="1E5ECDB5"/>
    <w:rsid w:val="1E5F325C"/>
    <w:rsid w:val="1E6CEC55"/>
    <w:rsid w:val="1E6D38B6"/>
    <w:rsid w:val="1E7061BC"/>
    <w:rsid w:val="1EA6A223"/>
    <w:rsid w:val="1EBBE470"/>
    <w:rsid w:val="1EBD621C"/>
    <w:rsid w:val="1EBE9B90"/>
    <w:rsid w:val="1ED55B89"/>
    <w:rsid w:val="1EDCB5C6"/>
    <w:rsid w:val="1EDDC2A6"/>
    <w:rsid w:val="1EE63B42"/>
    <w:rsid w:val="1EE6B0D7"/>
    <w:rsid w:val="1F09782E"/>
    <w:rsid w:val="1F222471"/>
    <w:rsid w:val="1F350E10"/>
    <w:rsid w:val="1F36B7D2"/>
    <w:rsid w:val="1F371142"/>
    <w:rsid w:val="1F430513"/>
    <w:rsid w:val="1F4E8922"/>
    <w:rsid w:val="1F5A299F"/>
    <w:rsid w:val="1F696C38"/>
    <w:rsid w:val="1F707897"/>
    <w:rsid w:val="1F75C0EF"/>
    <w:rsid w:val="1F7B27A9"/>
    <w:rsid w:val="1F8043EE"/>
    <w:rsid w:val="1F8549DB"/>
    <w:rsid w:val="1F8C1418"/>
    <w:rsid w:val="1FA00B9A"/>
    <w:rsid w:val="1FA4AE86"/>
    <w:rsid w:val="1FAA0C56"/>
    <w:rsid w:val="1FCCFD03"/>
    <w:rsid w:val="1FCEE73C"/>
    <w:rsid w:val="1FDCBCB6"/>
    <w:rsid w:val="1FDCFED8"/>
    <w:rsid w:val="1FE582F7"/>
    <w:rsid w:val="1FF98AAF"/>
    <w:rsid w:val="2000FDE1"/>
    <w:rsid w:val="2009FC5A"/>
    <w:rsid w:val="20189CE3"/>
    <w:rsid w:val="20260DDD"/>
    <w:rsid w:val="204A38A0"/>
    <w:rsid w:val="205071B0"/>
    <w:rsid w:val="20675EB2"/>
    <w:rsid w:val="20735022"/>
    <w:rsid w:val="207A0686"/>
    <w:rsid w:val="20973900"/>
    <w:rsid w:val="20C62F5F"/>
    <w:rsid w:val="20CDF40D"/>
    <w:rsid w:val="20E0690B"/>
    <w:rsid w:val="20E5ED7A"/>
    <w:rsid w:val="20ECAB01"/>
    <w:rsid w:val="20F065A1"/>
    <w:rsid w:val="210C4DC8"/>
    <w:rsid w:val="2110E826"/>
    <w:rsid w:val="2117CA5F"/>
    <w:rsid w:val="21193958"/>
    <w:rsid w:val="213BC422"/>
    <w:rsid w:val="2153492F"/>
    <w:rsid w:val="21627417"/>
    <w:rsid w:val="2165EAFC"/>
    <w:rsid w:val="217EF17D"/>
    <w:rsid w:val="21863C19"/>
    <w:rsid w:val="218DC8B6"/>
    <w:rsid w:val="218EDA7A"/>
    <w:rsid w:val="2195836B"/>
    <w:rsid w:val="21BD2585"/>
    <w:rsid w:val="21BF3849"/>
    <w:rsid w:val="21C2DB58"/>
    <w:rsid w:val="21C48AFD"/>
    <w:rsid w:val="21CDA915"/>
    <w:rsid w:val="21E3D33E"/>
    <w:rsid w:val="22233CDA"/>
    <w:rsid w:val="2244267F"/>
    <w:rsid w:val="2253F6AF"/>
    <w:rsid w:val="22591677"/>
    <w:rsid w:val="2265472B"/>
    <w:rsid w:val="2267D34A"/>
    <w:rsid w:val="227506DE"/>
    <w:rsid w:val="22837306"/>
    <w:rsid w:val="228DCEAE"/>
    <w:rsid w:val="22C60BE3"/>
    <w:rsid w:val="22E0E2CF"/>
    <w:rsid w:val="22F3103C"/>
    <w:rsid w:val="22F5DDFA"/>
    <w:rsid w:val="22FF040D"/>
    <w:rsid w:val="2327C873"/>
    <w:rsid w:val="232866B8"/>
    <w:rsid w:val="233C4AFB"/>
    <w:rsid w:val="234FA62D"/>
    <w:rsid w:val="23509139"/>
    <w:rsid w:val="2363B8D7"/>
    <w:rsid w:val="2366ED93"/>
    <w:rsid w:val="23688AA6"/>
    <w:rsid w:val="236D2D92"/>
    <w:rsid w:val="2382F7E9"/>
    <w:rsid w:val="23908A8B"/>
    <w:rsid w:val="23949D1C"/>
    <w:rsid w:val="239D533D"/>
    <w:rsid w:val="239FC5E2"/>
    <w:rsid w:val="23ABBCB3"/>
    <w:rsid w:val="23AC2BB7"/>
    <w:rsid w:val="23B78251"/>
    <w:rsid w:val="23B841BA"/>
    <w:rsid w:val="23CCC065"/>
    <w:rsid w:val="23D570BE"/>
    <w:rsid w:val="23E92A38"/>
    <w:rsid w:val="2404F35E"/>
    <w:rsid w:val="2420314B"/>
    <w:rsid w:val="242DCD93"/>
    <w:rsid w:val="2433EF4F"/>
    <w:rsid w:val="243C61D6"/>
    <w:rsid w:val="245390FA"/>
    <w:rsid w:val="24737CBD"/>
    <w:rsid w:val="24836680"/>
    <w:rsid w:val="248CB58E"/>
    <w:rsid w:val="2493D4B1"/>
    <w:rsid w:val="24C7974E"/>
    <w:rsid w:val="24C92FAA"/>
    <w:rsid w:val="24CC8CB5"/>
    <w:rsid w:val="24D02A98"/>
    <w:rsid w:val="24D4CCD4"/>
    <w:rsid w:val="24D5E599"/>
    <w:rsid w:val="24ED9CE4"/>
    <w:rsid w:val="2505D873"/>
    <w:rsid w:val="251D2ED5"/>
    <w:rsid w:val="25322F2C"/>
    <w:rsid w:val="2546C145"/>
    <w:rsid w:val="25549D4D"/>
    <w:rsid w:val="256E7400"/>
    <w:rsid w:val="257360F7"/>
    <w:rsid w:val="257F54C8"/>
    <w:rsid w:val="25AC524A"/>
    <w:rsid w:val="261CC94F"/>
    <w:rsid w:val="26349666"/>
    <w:rsid w:val="263DFADD"/>
    <w:rsid w:val="26527056"/>
    <w:rsid w:val="265A9D01"/>
    <w:rsid w:val="265EDB46"/>
    <w:rsid w:val="26668C72"/>
    <w:rsid w:val="266B147D"/>
    <w:rsid w:val="26769182"/>
    <w:rsid w:val="267AAFFF"/>
    <w:rsid w:val="26875EEE"/>
    <w:rsid w:val="268F00F1"/>
    <w:rsid w:val="269582D1"/>
    <w:rsid w:val="269F93F0"/>
    <w:rsid w:val="26A38BD3"/>
    <w:rsid w:val="26A5C189"/>
    <w:rsid w:val="26B4E69D"/>
    <w:rsid w:val="26BFB913"/>
    <w:rsid w:val="26CE0DAF"/>
    <w:rsid w:val="26EC1D5B"/>
    <w:rsid w:val="26F50CDC"/>
    <w:rsid w:val="2720DB5A"/>
    <w:rsid w:val="2724FFB6"/>
    <w:rsid w:val="2731306A"/>
    <w:rsid w:val="274DD8DC"/>
    <w:rsid w:val="27563654"/>
    <w:rsid w:val="2768C759"/>
    <w:rsid w:val="277543AD"/>
    <w:rsid w:val="2778B378"/>
    <w:rsid w:val="2780015D"/>
    <w:rsid w:val="2799644C"/>
    <w:rsid w:val="27A68B86"/>
    <w:rsid w:val="27B326B0"/>
    <w:rsid w:val="27BB09EF"/>
    <w:rsid w:val="27DF120E"/>
    <w:rsid w:val="27ECCB82"/>
    <w:rsid w:val="27F18DE7"/>
    <w:rsid w:val="27F22FCD"/>
    <w:rsid w:val="27F3B1B2"/>
    <w:rsid w:val="2824C033"/>
    <w:rsid w:val="2824E77F"/>
    <w:rsid w:val="282869E9"/>
    <w:rsid w:val="2836EA3C"/>
    <w:rsid w:val="285345E5"/>
    <w:rsid w:val="285B70A8"/>
    <w:rsid w:val="28624989"/>
    <w:rsid w:val="286562D7"/>
    <w:rsid w:val="287199F4"/>
    <w:rsid w:val="287DA919"/>
    <w:rsid w:val="28885625"/>
    <w:rsid w:val="28955F55"/>
    <w:rsid w:val="289FF789"/>
    <w:rsid w:val="28B03641"/>
    <w:rsid w:val="28CB6227"/>
    <w:rsid w:val="28DE86E6"/>
    <w:rsid w:val="28E3CD90"/>
    <w:rsid w:val="290522EC"/>
    <w:rsid w:val="29300D38"/>
    <w:rsid w:val="293066A8"/>
    <w:rsid w:val="294CAF5C"/>
    <w:rsid w:val="2987952C"/>
    <w:rsid w:val="298E2E5B"/>
    <w:rsid w:val="29A4C430"/>
    <w:rsid w:val="29AE10CE"/>
    <w:rsid w:val="29CDB395"/>
    <w:rsid w:val="29DE41C4"/>
    <w:rsid w:val="29E51CA7"/>
    <w:rsid w:val="2A059E8D"/>
    <w:rsid w:val="2A072B9E"/>
    <w:rsid w:val="2A0F3627"/>
    <w:rsid w:val="2A11F249"/>
    <w:rsid w:val="2A2AE31C"/>
    <w:rsid w:val="2A36A657"/>
    <w:rsid w:val="2A675608"/>
    <w:rsid w:val="2A7808B8"/>
    <w:rsid w:val="2A88FFAB"/>
    <w:rsid w:val="2A94FA53"/>
    <w:rsid w:val="2AA39ADC"/>
    <w:rsid w:val="2AA72EA5"/>
    <w:rsid w:val="2AC8AAD8"/>
    <w:rsid w:val="2AC8F876"/>
    <w:rsid w:val="2ADB3BE1"/>
    <w:rsid w:val="2AE44228"/>
    <w:rsid w:val="2AED7E3C"/>
    <w:rsid w:val="2AFD630F"/>
    <w:rsid w:val="2B025006"/>
    <w:rsid w:val="2B540430"/>
    <w:rsid w:val="2B5DF14E"/>
    <w:rsid w:val="2B63AC4F"/>
    <w:rsid w:val="2B7D43C9"/>
    <w:rsid w:val="2B8FD037"/>
    <w:rsid w:val="2BA78A79"/>
    <w:rsid w:val="2BAE6D96"/>
    <w:rsid w:val="2BB8B9D9"/>
    <w:rsid w:val="2BBAE4E8"/>
    <w:rsid w:val="2BBEF2E9"/>
    <w:rsid w:val="2BC7F1DA"/>
    <w:rsid w:val="2BF1379D"/>
    <w:rsid w:val="2BF5056B"/>
    <w:rsid w:val="2BFA5D70"/>
    <w:rsid w:val="2C18C6AF"/>
    <w:rsid w:val="2C2DF25E"/>
    <w:rsid w:val="2C3194FD"/>
    <w:rsid w:val="2C3E8A16"/>
    <w:rsid w:val="2C421098"/>
    <w:rsid w:val="2C495B78"/>
    <w:rsid w:val="2C529EAE"/>
    <w:rsid w:val="2C5519B4"/>
    <w:rsid w:val="2C67958D"/>
    <w:rsid w:val="2C7F695F"/>
    <w:rsid w:val="2C7FD959"/>
    <w:rsid w:val="2C9B2172"/>
    <w:rsid w:val="2CA281BC"/>
    <w:rsid w:val="2CABDAA0"/>
    <w:rsid w:val="2CFFE06B"/>
    <w:rsid w:val="2D0404A4"/>
    <w:rsid w:val="2D04CE3A"/>
    <w:rsid w:val="2D050010"/>
    <w:rsid w:val="2D2D447B"/>
    <w:rsid w:val="2D525477"/>
    <w:rsid w:val="2D555483"/>
    <w:rsid w:val="2D69A71B"/>
    <w:rsid w:val="2D768FDA"/>
    <w:rsid w:val="2D76E5FE"/>
    <w:rsid w:val="2D953721"/>
    <w:rsid w:val="2D95AD37"/>
    <w:rsid w:val="2D999DB3"/>
    <w:rsid w:val="2DA6BFA2"/>
    <w:rsid w:val="2DB3E362"/>
    <w:rsid w:val="2DBBA83F"/>
    <w:rsid w:val="2DD10C2B"/>
    <w:rsid w:val="2DD3C864"/>
    <w:rsid w:val="2DDF911D"/>
    <w:rsid w:val="2DF68E0F"/>
    <w:rsid w:val="2E1860FA"/>
    <w:rsid w:val="2E1FFF09"/>
    <w:rsid w:val="2E229957"/>
    <w:rsid w:val="2E3C8179"/>
    <w:rsid w:val="2E619175"/>
    <w:rsid w:val="2E645F33"/>
    <w:rsid w:val="2E67FD16"/>
    <w:rsid w:val="2E79FA0D"/>
    <w:rsid w:val="2E7DB4AD"/>
    <w:rsid w:val="2E843A93"/>
    <w:rsid w:val="2E9649AC"/>
    <w:rsid w:val="2ED64EEB"/>
    <w:rsid w:val="2ED70BDF"/>
    <w:rsid w:val="2EE3177B"/>
    <w:rsid w:val="2EFEF730"/>
    <w:rsid w:val="2F2C0EB5"/>
    <w:rsid w:val="2F38F783"/>
    <w:rsid w:val="2F417C5B"/>
    <w:rsid w:val="2F43E2A6"/>
    <w:rsid w:val="2F5C1E35"/>
    <w:rsid w:val="2F717BBA"/>
    <w:rsid w:val="2FA3C035"/>
    <w:rsid w:val="2FAD9F48"/>
    <w:rsid w:val="2FC94C4E"/>
    <w:rsid w:val="2FE145BB"/>
    <w:rsid w:val="2FE53637"/>
    <w:rsid w:val="2FE5DE94"/>
    <w:rsid w:val="2FF6E095"/>
    <w:rsid w:val="2FF7126B"/>
    <w:rsid w:val="2FF87F93"/>
    <w:rsid w:val="300255EA"/>
    <w:rsid w:val="300EFD95"/>
    <w:rsid w:val="3011417F"/>
    <w:rsid w:val="301A9179"/>
    <w:rsid w:val="301F56D6"/>
    <w:rsid w:val="30236EEC"/>
    <w:rsid w:val="3031E7DB"/>
    <w:rsid w:val="3053BAC6"/>
    <w:rsid w:val="306D83F7"/>
    <w:rsid w:val="30B4DDD7"/>
    <w:rsid w:val="30B9AA0B"/>
    <w:rsid w:val="30E50382"/>
    <w:rsid w:val="30EE6242"/>
    <w:rsid w:val="30F6006A"/>
    <w:rsid w:val="30FD1F15"/>
    <w:rsid w:val="310099D7"/>
    <w:rsid w:val="3116EFF7"/>
    <w:rsid w:val="3119905D"/>
    <w:rsid w:val="312E93D4"/>
    <w:rsid w:val="3156718E"/>
    <w:rsid w:val="3163F873"/>
    <w:rsid w:val="318B4A88"/>
    <w:rsid w:val="318E465B"/>
    <w:rsid w:val="319C3D5E"/>
    <w:rsid w:val="319EF4AE"/>
    <w:rsid w:val="31A3179F"/>
    <w:rsid w:val="31A41A98"/>
    <w:rsid w:val="31A9EB81"/>
    <w:rsid w:val="31C374F5"/>
    <w:rsid w:val="31C944F2"/>
    <w:rsid w:val="31CE5754"/>
    <w:rsid w:val="31E81A21"/>
    <w:rsid w:val="31FD45D0"/>
    <w:rsid w:val="31FDE6D1"/>
    <w:rsid w:val="3214E4D2"/>
    <w:rsid w:val="32300F52"/>
    <w:rsid w:val="324E3090"/>
    <w:rsid w:val="32665CC2"/>
    <w:rsid w:val="3271D52E"/>
    <w:rsid w:val="328E6127"/>
    <w:rsid w:val="3291B08E"/>
    <w:rsid w:val="329380EF"/>
    <w:rsid w:val="3299E6E0"/>
    <w:rsid w:val="329F534A"/>
    <w:rsid w:val="329FB1A3"/>
    <w:rsid w:val="32A3BFA7"/>
    <w:rsid w:val="32A6F159"/>
    <w:rsid w:val="32AA7DE1"/>
    <w:rsid w:val="32AB7A5C"/>
    <w:rsid w:val="32B4248E"/>
    <w:rsid w:val="32B7A0FE"/>
    <w:rsid w:val="32C00225"/>
    <w:rsid w:val="32C83926"/>
    <w:rsid w:val="32DBD59E"/>
    <w:rsid w:val="32E8C01F"/>
    <w:rsid w:val="32EE2BF7"/>
    <w:rsid w:val="32EE8296"/>
    <w:rsid w:val="32F4AA67"/>
    <w:rsid w:val="32F6AD59"/>
    <w:rsid w:val="3306C331"/>
    <w:rsid w:val="33116931"/>
    <w:rsid w:val="33309C06"/>
    <w:rsid w:val="33396E85"/>
    <w:rsid w:val="33397939"/>
    <w:rsid w:val="333DB96C"/>
    <w:rsid w:val="335B2265"/>
    <w:rsid w:val="336232EB"/>
    <w:rsid w:val="33687954"/>
    <w:rsid w:val="337B6F08"/>
    <w:rsid w:val="337C5178"/>
    <w:rsid w:val="33885FAC"/>
    <w:rsid w:val="338AC410"/>
    <w:rsid w:val="3391CB5A"/>
    <w:rsid w:val="339A8AB7"/>
    <w:rsid w:val="33AA185B"/>
    <w:rsid w:val="33C38F34"/>
    <w:rsid w:val="33DB3054"/>
    <w:rsid w:val="33E4024F"/>
    <w:rsid w:val="3404C6F5"/>
    <w:rsid w:val="3420A62F"/>
    <w:rsid w:val="343753C6"/>
    <w:rsid w:val="34616862"/>
    <w:rsid w:val="3465D08E"/>
    <w:rsid w:val="34676C87"/>
    <w:rsid w:val="346784CE"/>
    <w:rsid w:val="347D5CE3"/>
    <w:rsid w:val="348058B6"/>
    <w:rsid w:val="349C4E32"/>
    <w:rsid w:val="349E32A6"/>
    <w:rsid w:val="349E8E71"/>
    <w:rsid w:val="34C15E2E"/>
    <w:rsid w:val="34D4BE4E"/>
    <w:rsid w:val="34DA4D3F"/>
    <w:rsid w:val="34DBE29C"/>
    <w:rsid w:val="34EF582B"/>
    <w:rsid w:val="34EF9485"/>
    <w:rsid w:val="34F29BA3"/>
    <w:rsid w:val="354075BC"/>
    <w:rsid w:val="355799C6"/>
    <w:rsid w:val="357A7F91"/>
    <w:rsid w:val="3582DC16"/>
    <w:rsid w:val="3585934A"/>
    <w:rsid w:val="35A9B359"/>
    <w:rsid w:val="35B174A0"/>
    <w:rsid w:val="35C56A71"/>
    <w:rsid w:val="35E094F1"/>
    <w:rsid w:val="35E6BCC2"/>
    <w:rsid w:val="35EF454D"/>
    <w:rsid w:val="35F88E5E"/>
    <w:rsid w:val="3613BA44"/>
    <w:rsid w:val="362FCBC7"/>
    <w:rsid w:val="3637DF7C"/>
    <w:rsid w:val="363F7402"/>
    <w:rsid w:val="365A2F9A"/>
    <w:rsid w:val="3665F1AC"/>
    <w:rsid w:val="366F00DE"/>
    <w:rsid w:val="367A8096"/>
    <w:rsid w:val="3690421C"/>
    <w:rsid w:val="36A0F6EA"/>
    <w:rsid w:val="36CFED49"/>
    <w:rsid w:val="36DC67DB"/>
    <w:rsid w:val="36E0CE11"/>
    <w:rsid w:val="36E64FE4"/>
    <w:rsid w:val="36EEC1FC"/>
    <w:rsid w:val="36FA238B"/>
    <w:rsid w:val="37017999"/>
    <w:rsid w:val="3716C9E2"/>
    <w:rsid w:val="372A35F5"/>
    <w:rsid w:val="37428E7E"/>
    <w:rsid w:val="3745F13D"/>
    <w:rsid w:val="3759A8AB"/>
    <w:rsid w:val="375A71A4"/>
    <w:rsid w:val="3768DEA9"/>
    <w:rsid w:val="376927B9"/>
    <w:rsid w:val="376FA8E6"/>
    <w:rsid w:val="3777639B"/>
    <w:rsid w:val="3782AF44"/>
    <w:rsid w:val="378E608D"/>
    <w:rsid w:val="3790A0CC"/>
    <w:rsid w:val="37973260"/>
    <w:rsid w:val="379FDE71"/>
    <w:rsid w:val="37A2E1E3"/>
    <w:rsid w:val="37B27C0A"/>
    <w:rsid w:val="37B9FE79"/>
    <w:rsid w:val="37FC31B1"/>
    <w:rsid w:val="38148363"/>
    <w:rsid w:val="382485DD"/>
    <w:rsid w:val="3831AE7D"/>
    <w:rsid w:val="3834DA64"/>
    <w:rsid w:val="3845BB2C"/>
    <w:rsid w:val="38515961"/>
    <w:rsid w:val="3862FB92"/>
    <w:rsid w:val="386B7E93"/>
    <w:rsid w:val="387ACDCE"/>
    <w:rsid w:val="3891CAC0"/>
    <w:rsid w:val="38A18C33"/>
    <w:rsid w:val="38ABD19B"/>
    <w:rsid w:val="38C3D5BC"/>
    <w:rsid w:val="38C3FDD9"/>
    <w:rsid w:val="38D03FCF"/>
    <w:rsid w:val="38D3FA6F"/>
    <w:rsid w:val="38DBF746"/>
    <w:rsid w:val="38E51113"/>
    <w:rsid w:val="38E976D1"/>
    <w:rsid w:val="390D8754"/>
    <w:rsid w:val="392147A5"/>
    <w:rsid w:val="3959A19C"/>
    <w:rsid w:val="39650F48"/>
    <w:rsid w:val="39715D84"/>
    <w:rsid w:val="39718B9C"/>
    <w:rsid w:val="398003D4"/>
    <w:rsid w:val="3985ABE7"/>
    <w:rsid w:val="3986E233"/>
    <w:rsid w:val="39911A90"/>
    <w:rsid w:val="39AB02B2"/>
    <w:rsid w:val="39ADF861"/>
    <w:rsid w:val="39D67E4F"/>
    <w:rsid w:val="39DF2EA8"/>
    <w:rsid w:val="3A2A0E51"/>
    <w:rsid w:val="3A378B7D"/>
    <w:rsid w:val="3A458D18"/>
    <w:rsid w:val="3A4AC632"/>
    <w:rsid w:val="3A4BBAB1"/>
    <w:rsid w:val="3A658065"/>
    <w:rsid w:val="3A6975F6"/>
    <w:rsid w:val="3A7D3AA7"/>
    <w:rsid w:val="3A95733F"/>
    <w:rsid w:val="3AA6EE8A"/>
    <w:rsid w:val="3AC3FA24"/>
    <w:rsid w:val="3ACA9F6E"/>
    <w:rsid w:val="3ACAD23F"/>
    <w:rsid w:val="3ACD248C"/>
    <w:rsid w:val="3ACF64CB"/>
    <w:rsid w:val="3AE1F5D0"/>
    <w:rsid w:val="3AEE440C"/>
    <w:rsid w:val="3AEFBD56"/>
    <w:rsid w:val="3AF4D0BB"/>
    <w:rsid w:val="3AF75ACE"/>
    <w:rsid w:val="3B04005C"/>
    <w:rsid w:val="3B0E1F6C"/>
    <w:rsid w:val="3B202E85"/>
    <w:rsid w:val="3B22F0B0"/>
    <w:rsid w:val="3B281C0B"/>
    <w:rsid w:val="3B363BFC"/>
    <w:rsid w:val="3B3EE62C"/>
    <w:rsid w:val="3B474DA5"/>
    <w:rsid w:val="3B5C1FE4"/>
    <w:rsid w:val="3B60B917"/>
    <w:rsid w:val="3B685726"/>
    <w:rsid w:val="3B8216B3"/>
    <w:rsid w:val="3B8912B2"/>
    <w:rsid w:val="3B894583"/>
    <w:rsid w:val="3B8D83C8"/>
    <w:rsid w:val="3BB05533"/>
    <w:rsid w:val="3BB61034"/>
    <w:rsid w:val="3BC2522A"/>
    <w:rsid w:val="3BCC7EE6"/>
    <w:rsid w:val="3BCD62D8"/>
    <w:rsid w:val="3BCE42ED"/>
    <w:rsid w:val="3BEFE872"/>
    <w:rsid w:val="3C09A7AC"/>
    <w:rsid w:val="3C22FD26"/>
    <w:rsid w:val="3C389138"/>
    <w:rsid w:val="3C3F5749"/>
    <w:rsid w:val="3C4BB3F7"/>
    <w:rsid w:val="3C533127"/>
    <w:rsid w:val="3C55EEDE"/>
    <w:rsid w:val="3C68CC01"/>
    <w:rsid w:val="3C6E5BA7"/>
    <w:rsid w:val="3C6E9887"/>
    <w:rsid w:val="3C6EDBE7"/>
    <w:rsid w:val="3C78F48E"/>
    <w:rsid w:val="3C80929D"/>
    <w:rsid w:val="3CB0F664"/>
    <w:rsid w:val="3CB3C42F"/>
    <w:rsid w:val="3CC3B646"/>
    <w:rsid w:val="3CC5A632"/>
    <w:rsid w:val="3CCC922B"/>
    <w:rsid w:val="3CDCEC34"/>
    <w:rsid w:val="3CE55F24"/>
    <w:rsid w:val="3CF5DB45"/>
    <w:rsid w:val="3CFCC794"/>
    <w:rsid w:val="3CFD0B98"/>
    <w:rsid w:val="3D058A3A"/>
    <w:rsid w:val="3D05ACF5"/>
    <w:rsid w:val="3D0B5EEB"/>
    <w:rsid w:val="3D16401D"/>
    <w:rsid w:val="3D2BEE0F"/>
    <w:rsid w:val="3D2EBDA0"/>
    <w:rsid w:val="3D3CD88D"/>
    <w:rsid w:val="3D3DCD0C"/>
    <w:rsid w:val="3D631FF8"/>
    <w:rsid w:val="3D94B687"/>
    <w:rsid w:val="3DA36DC1"/>
    <w:rsid w:val="3DB0FA52"/>
    <w:rsid w:val="3DBBE0F7"/>
    <w:rsid w:val="3DBCB1C9"/>
    <w:rsid w:val="3DD4AB36"/>
    <w:rsid w:val="3DFF4AF4"/>
    <w:rsid w:val="3E011A1C"/>
    <w:rsid w:val="3E182B34"/>
    <w:rsid w:val="3E19FB95"/>
    <w:rsid w:val="3E36BA5F"/>
    <w:rsid w:val="3E3D74DB"/>
    <w:rsid w:val="3E3E5887"/>
    <w:rsid w:val="3E577429"/>
    <w:rsid w:val="3E638A66"/>
    <w:rsid w:val="3E831293"/>
    <w:rsid w:val="3E872AA9"/>
    <w:rsid w:val="3E8CF6A9"/>
    <w:rsid w:val="3E912D10"/>
    <w:rsid w:val="3EA34DE1"/>
    <w:rsid w:val="3EA77BC6"/>
    <w:rsid w:val="3ED69E78"/>
    <w:rsid w:val="3ED8A1AA"/>
    <w:rsid w:val="3EDC7430"/>
    <w:rsid w:val="3F056C5B"/>
    <w:rsid w:val="3F06A5CF"/>
    <w:rsid w:val="3F119D0F"/>
    <w:rsid w:val="3F2429B9"/>
    <w:rsid w:val="3F2BA558"/>
    <w:rsid w:val="3F3918AE"/>
    <w:rsid w:val="3F4C5C27"/>
    <w:rsid w:val="3F9688AD"/>
    <w:rsid w:val="3F9F9A38"/>
    <w:rsid w:val="3FA36663"/>
    <w:rsid w:val="3FAB8CC2"/>
    <w:rsid w:val="3FCFE99B"/>
    <w:rsid w:val="3FD41E57"/>
    <w:rsid w:val="3FD522B5"/>
    <w:rsid w:val="3FD7717F"/>
    <w:rsid w:val="3FD7B4B0"/>
    <w:rsid w:val="3FDAD8D3"/>
    <w:rsid w:val="3FDB2B55"/>
    <w:rsid w:val="3FE54D87"/>
    <w:rsid w:val="3FEEF62D"/>
    <w:rsid w:val="3FF083B1"/>
    <w:rsid w:val="4003B6C6"/>
    <w:rsid w:val="40085501"/>
    <w:rsid w:val="4048CE78"/>
    <w:rsid w:val="404AD626"/>
    <w:rsid w:val="4054FBF1"/>
    <w:rsid w:val="4091E3E4"/>
    <w:rsid w:val="409EB83D"/>
    <w:rsid w:val="40D353CE"/>
    <w:rsid w:val="40D4C4FE"/>
    <w:rsid w:val="40D50971"/>
    <w:rsid w:val="40DF433F"/>
    <w:rsid w:val="40FC2522"/>
    <w:rsid w:val="410B1A27"/>
    <w:rsid w:val="410E399E"/>
    <w:rsid w:val="413A44E6"/>
    <w:rsid w:val="414EBF8B"/>
    <w:rsid w:val="4167AF38"/>
    <w:rsid w:val="41C277C3"/>
    <w:rsid w:val="41C8B0D3"/>
    <w:rsid w:val="41EDCC62"/>
    <w:rsid w:val="41FAA6DF"/>
    <w:rsid w:val="42035111"/>
    <w:rsid w:val="4218C52D"/>
    <w:rsid w:val="422FD8AD"/>
    <w:rsid w:val="4237B048"/>
    <w:rsid w:val="423B52E7"/>
    <w:rsid w:val="423E6E82"/>
    <w:rsid w:val="423E90F8"/>
    <w:rsid w:val="425B8E35"/>
    <w:rsid w:val="42788F21"/>
    <w:rsid w:val="4287B514"/>
    <w:rsid w:val="42892749"/>
    <w:rsid w:val="42A37D61"/>
    <w:rsid w:val="42AC3FA6"/>
    <w:rsid w:val="42AEE4A8"/>
    <w:rsid w:val="42C1FBF6"/>
    <w:rsid w:val="42CD3DB0"/>
    <w:rsid w:val="42DE2A1F"/>
    <w:rsid w:val="42E0F7DD"/>
    <w:rsid w:val="42FCE1C6"/>
    <w:rsid w:val="4320FD43"/>
    <w:rsid w:val="43235D68"/>
    <w:rsid w:val="4336AE1E"/>
    <w:rsid w:val="433BBB7C"/>
    <w:rsid w:val="438BDD77"/>
    <w:rsid w:val="43930716"/>
    <w:rsid w:val="439FF08B"/>
    <w:rsid w:val="43B094E5"/>
    <w:rsid w:val="43BA95A1"/>
    <w:rsid w:val="43CC35D2"/>
    <w:rsid w:val="43D790CB"/>
    <w:rsid w:val="43E94F07"/>
    <w:rsid w:val="44050D98"/>
    <w:rsid w:val="44060DD1"/>
    <w:rsid w:val="440C9A35"/>
    <w:rsid w:val="44184566"/>
    <w:rsid w:val="4429BCF3"/>
    <w:rsid w:val="442B836F"/>
    <w:rsid w:val="44427BA8"/>
    <w:rsid w:val="44554ECF"/>
    <w:rsid w:val="44598EC2"/>
    <w:rsid w:val="4476CF38"/>
    <w:rsid w:val="4486168A"/>
    <w:rsid w:val="44A00796"/>
    <w:rsid w:val="44AFD8C3"/>
    <w:rsid w:val="44C629D1"/>
    <w:rsid w:val="44C8BA31"/>
    <w:rsid w:val="44D8F8E9"/>
    <w:rsid w:val="44ECB93A"/>
    <w:rsid w:val="4510B407"/>
    <w:rsid w:val="4525AA8D"/>
    <w:rsid w:val="4529FEFD"/>
    <w:rsid w:val="45422B3B"/>
    <w:rsid w:val="4573B1AC"/>
    <w:rsid w:val="45793672"/>
    <w:rsid w:val="459F3D0D"/>
    <w:rsid w:val="45A60CB6"/>
    <w:rsid w:val="45A7DDB6"/>
    <w:rsid w:val="45E348F0"/>
    <w:rsid w:val="45EBFF11"/>
    <w:rsid w:val="45EEF421"/>
    <w:rsid w:val="460016A6"/>
    <w:rsid w:val="46062E25"/>
    <w:rsid w:val="461821EA"/>
    <w:rsid w:val="461AFF69"/>
    <w:rsid w:val="461C055C"/>
    <w:rsid w:val="462D6930"/>
    <w:rsid w:val="4632F8D6"/>
    <w:rsid w:val="463920A7"/>
    <w:rsid w:val="46395378"/>
    <w:rsid w:val="46452643"/>
    <w:rsid w:val="465CC545"/>
    <w:rsid w:val="468E6102"/>
    <w:rsid w:val="46969D44"/>
    <w:rsid w:val="46A2A740"/>
    <w:rsid w:val="46ACA7FC"/>
    <w:rsid w:val="46C367F5"/>
    <w:rsid w:val="46CEF73B"/>
    <w:rsid w:val="46CF3A50"/>
    <w:rsid w:val="46D224C8"/>
    <w:rsid w:val="46D6952E"/>
    <w:rsid w:val="46D972AD"/>
    <w:rsid w:val="470408B2"/>
    <w:rsid w:val="4706DCFF"/>
    <w:rsid w:val="470A57C1"/>
    <w:rsid w:val="472786C5"/>
    <w:rsid w:val="47539E53"/>
    <w:rsid w:val="477913F1"/>
    <w:rsid w:val="47820FEE"/>
    <w:rsid w:val="478A593C"/>
    <w:rsid w:val="47980445"/>
    <w:rsid w:val="4798D46D"/>
    <w:rsid w:val="47B63A00"/>
    <w:rsid w:val="47D4D57B"/>
    <w:rsid w:val="47DC1461"/>
    <w:rsid w:val="47F1F8CE"/>
    <w:rsid w:val="47F4D64D"/>
    <w:rsid w:val="480DCF1A"/>
    <w:rsid w:val="4817BCE8"/>
    <w:rsid w:val="48256111"/>
    <w:rsid w:val="4838AC54"/>
    <w:rsid w:val="487EF109"/>
    <w:rsid w:val="48844533"/>
    <w:rsid w:val="48AB59C6"/>
    <w:rsid w:val="48B10FE4"/>
    <w:rsid w:val="48C617FF"/>
    <w:rsid w:val="48DA4BAE"/>
    <w:rsid w:val="48DDACC5"/>
    <w:rsid w:val="48E235C8"/>
    <w:rsid w:val="48E33C6B"/>
    <w:rsid w:val="48F84080"/>
    <w:rsid w:val="48FCAA7F"/>
    <w:rsid w:val="48FE6851"/>
    <w:rsid w:val="490AAA47"/>
    <w:rsid w:val="491039ED"/>
    <w:rsid w:val="492A4D0E"/>
    <w:rsid w:val="493A065C"/>
    <w:rsid w:val="4942B877"/>
    <w:rsid w:val="4986AC6D"/>
    <w:rsid w:val="49AD7D8E"/>
    <w:rsid w:val="49CCC606"/>
    <w:rsid w:val="49E37E75"/>
    <w:rsid w:val="49E9D917"/>
    <w:rsid w:val="49F5C3ED"/>
    <w:rsid w:val="49F879A0"/>
    <w:rsid w:val="4A11CF1A"/>
    <w:rsid w:val="4A192528"/>
    <w:rsid w:val="4A451FB1"/>
    <w:rsid w:val="4A481FA1"/>
    <w:rsid w:val="4A6A3B40"/>
    <w:rsid w:val="4A875475"/>
    <w:rsid w:val="4AAC478B"/>
    <w:rsid w:val="4AACF8F3"/>
    <w:rsid w:val="4AB3FEF8"/>
    <w:rsid w:val="4AC0BB1C"/>
    <w:rsid w:val="4ACAC97F"/>
    <w:rsid w:val="4ACC87BE"/>
    <w:rsid w:val="4AD0DDF0"/>
    <w:rsid w:val="4AE09083"/>
    <w:rsid w:val="4AE40B29"/>
    <w:rsid w:val="4AF0978F"/>
    <w:rsid w:val="4AF4AE88"/>
    <w:rsid w:val="4AF9526F"/>
    <w:rsid w:val="4B114BDC"/>
    <w:rsid w:val="4B12FE80"/>
    <w:rsid w:val="4B3A8B87"/>
    <w:rsid w:val="4B45C7B9"/>
    <w:rsid w:val="4B67EBB2"/>
    <w:rsid w:val="4B756028"/>
    <w:rsid w:val="4B86B0A4"/>
    <w:rsid w:val="4B9C8C87"/>
    <w:rsid w:val="4B9FCC46"/>
    <w:rsid w:val="4BA02803"/>
    <w:rsid w:val="4BC37D2A"/>
    <w:rsid w:val="4BCF82C6"/>
    <w:rsid w:val="4BE721C8"/>
    <w:rsid w:val="4BE7755C"/>
    <w:rsid w:val="4BF587F3"/>
    <w:rsid w:val="4C0B0C6C"/>
    <w:rsid w:val="4C0CB829"/>
    <w:rsid w:val="4C1C5F69"/>
    <w:rsid w:val="4C315138"/>
    <w:rsid w:val="4C41D507"/>
    <w:rsid w:val="4C4B34C2"/>
    <w:rsid w:val="4C5738F3"/>
    <w:rsid w:val="4C5C814B"/>
    <w:rsid w:val="4C78CA5B"/>
    <w:rsid w:val="4CA8C61F"/>
    <w:rsid w:val="4CC724A7"/>
    <w:rsid w:val="4CD32953"/>
    <w:rsid w:val="4CD63071"/>
    <w:rsid w:val="4CE3A627"/>
    <w:rsid w:val="4CEB22C0"/>
    <w:rsid w:val="4CF33E16"/>
    <w:rsid w:val="4CF6DA37"/>
    <w:rsid w:val="4D0026D5"/>
    <w:rsid w:val="4D1C6226"/>
    <w:rsid w:val="4D1FC99C"/>
    <w:rsid w:val="4D38DBCE"/>
    <w:rsid w:val="4D6503BC"/>
    <w:rsid w:val="4D692818"/>
    <w:rsid w:val="4D9EBAE6"/>
    <w:rsid w:val="4DA23082"/>
    <w:rsid w:val="4DA63181"/>
    <w:rsid w:val="4DC429BF"/>
    <w:rsid w:val="4DDC232C"/>
    <w:rsid w:val="4DE7105A"/>
    <w:rsid w:val="4DF5B0E3"/>
    <w:rsid w:val="4DFB9C5A"/>
    <w:rsid w:val="4E0F2062"/>
    <w:rsid w:val="4E0FBA7B"/>
    <w:rsid w:val="4E2A72D3"/>
    <w:rsid w:val="4E35B649"/>
    <w:rsid w:val="4E36582F"/>
    <w:rsid w:val="4E3F0888"/>
    <w:rsid w:val="4E686DEF"/>
    <w:rsid w:val="4E753C7D"/>
    <w:rsid w:val="4E913857"/>
    <w:rsid w:val="4EA0BE41"/>
    <w:rsid w:val="4EA99BB4"/>
    <w:rsid w:val="4EAF5F78"/>
    <w:rsid w:val="4ECDDE58"/>
    <w:rsid w:val="4EDD04D7"/>
    <w:rsid w:val="4EE240B0"/>
    <w:rsid w:val="4EF16061"/>
    <w:rsid w:val="4F0ACFE0"/>
    <w:rsid w:val="4F1108F0"/>
    <w:rsid w:val="4F130C22"/>
    <w:rsid w:val="4F2DCBAF"/>
    <w:rsid w:val="4F4C7377"/>
    <w:rsid w:val="4F53040C"/>
    <w:rsid w:val="4F6ADCB6"/>
    <w:rsid w:val="4F7A66C4"/>
    <w:rsid w:val="4F86C69F"/>
    <w:rsid w:val="4F89DFB2"/>
    <w:rsid w:val="4F8BDADD"/>
    <w:rsid w:val="4F8F1430"/>
    <w:rsid w:val="4F90A01D"/>
    <w:rsid w:val="4F93E7D6"/>
    <w:rsid w:val="4FD00D31"/>
    <w:rsid w:val="4FD17F66"/>
    <w:rsid w:val="4FE55071"/>
    <w:rsid w:val="4FED3779"/>
    <w:rsid w:val="4FF9E385"/>
    <w:rsid w:val="4FFCA60C"/>
    <w:rsid w:val="5026823C"/>
    <w:rsid w:val="5029D564"/>
    <w:rsid w:val="502D4076"/>
    <w:rsid w:val="50398EB2"/>
    <w:rsid w:val="5044EDD0"/>
    <w:rsid w:val="5054B918"/>
    <w:rsid w:val="50561AAB"/>
    <w:rsid w:val="507F5A82"/>
    <w:rsid w:val="508AF3A5"/>
    <w:rsid w:val="509BE67B"/>
    <w:rsid w:val="50B78F3D"/>
    <w:rsid w:val="50C8A5E1"/>
    <w:rsid w:val="50D49029"/>
    <w:rsid w:val="50E7C33E"/>
    <w:rsid w:val="510132BD"/>
    <w:rsid w:val="510D36CA"/>
    <w:rsid w:val="510DBE46"/>
    <w:rsid w:val="5115462A"/>
    <w:rsid w:val="51286A8A"/>
    <w:rsid w:val="513DCDC6"/>
    <w:rsid w:val="51439654"/>
    <w:rsid w:val="5148A416"/>
    <w:rsid w:val="516F1FB8"/>
    <w:rsid w:val="5174AF5E"/>
    <w:rsid w:val="517FB4E8"/>
    <w:rsid w:val="5192D09C"/>
    <w:rsid w:val="519741B2"/>
    <w:rsid w:val="5199768E"/>
    <w:rsid w:val="519DA6EC"/>
    <w:rsid w:val="51B3A77C"/>
    <w:rsid w:val="51B6753A"/>
    <w:rsid w:val="51BF9B4D"/>
    <w:rsid w:val="51D6509A"/>
    <w:rsid w:val="51D720C2"/>
    <w:rsid w:val="51E573FC"/>
    <w:rsid w:val="51E8546E"/>
    <w:rsid w:val="52041E44"/>
    <w:rsid w:val="52112879"/>
    <w:rsid w:val="521B4789"/>
    <w:rsid w:val="5225CE4B"/>
    <w:rsid w:val="5229793E"/>
    <w:rsid w:val="5230A9CA"/>
    <w:rsid w:val="5245500F"/>
    <w:rsid w:val="52476115"/>
    <w:rsid w:val="524A388A"/>
    <w:rsid w:val="5256C84F"/>
    <w:rsid w:val="526BCC64"/>
    <w:rsid w:val="52721AC0"/>
    <w:rsid w:val="52781991"/>
    <w:rsid w:val="528A5087"/>
    <w:rsid w:val="529012FE"/>
    <w:rsid w:val="52A7E0E4"/>
    <w:rsid w:val="52A9C178"/>
    <w:rsid w:val="52E7952A"/>
    <w:rsid w:val="52EF1D0E"/>
    <w:rsid w:val="5315DBCE"/>
    <w:rsid w:val="53270866"/>
    <w:rsid w:val="5334572E"/>
    <w:rsid w:val="5336C0DD"/>
    <w:rsid w:val="5347385D"/>
    <w:rsid w:val="534A959A"/>
    <w:rsid w:val="534D4CCE"/>
    <w:rsid w:val="53635786"/>
    <w:rsid w:val="53716CDD"/>
    <w:rsid w:val="5383FDE2"/>
    <w:rsid w:val="5389664A"/>
    <w:rsid w:val="538C81E5"/>
    <w:rsid w:val="53C4F8C2"/>
    <w:rsid w:val="53C589BF"/>
    <w:rsid w:val="53C9650B"/>
    <w:rsid w:val="53CA6941"/>
    <w:rsid w:val="53F34518"/>
    <w:rsid w:val="543398C3"/>
    <w:rsid w:val="54481671"/>
    <w:rsid w:val="5452AFDE"/>
    <w:rsid w:val="546FDEE2"/>
    <w:rsid w:val="547482C9"/>
    <w:rsid w:val="54754711"/>
    <w:rsid w:val="547EBB26"/>
    <w:rsid w:val="5480A9DB"/>
    <w:rsid w:val="548910F8"/>
    <w:rsid w:val="54A88795"/>
    <w:rsid w:val="54DA09A7"/>
    <w:rsid w:val="54DA720E"/>
    <w:rsid w:val="54DD608F"/>
    <w:rsid w:val="54E05C62"/>
    <w:rsid w:val="54E45871"/>
    <w:rsid w:val="550B05E9"/>
    <w:rsid w:val="550F2A45"/>
    <w:rsid w:val="5566FAD9"/>
    <w:rsid w:val="55757DDD"/>
    <w:rsid w:val="557C95B3"/>
    <w:rsid w:val="5598E552"/>
    <w:rsid w:val="55B01F5B"/>
    <w:rsid w:val="55B431E7"/>
    <w:rsid w:val="55F1C7AA"/>
    <w:rsid w:val="55F96801"/>
    <w:rsid w:val="56060BD4"/>
    <w:rsid w:val="5611F35B"/>
    <w:rsid w:val="565DB999"/>
    <w:rsid w:val="566997A2"/>
    <w:rsid w:val="56825E79"/>
    <w:rsid w:val="568B848C"/>
    <w:rsid w:val="5697F953"/>
    <w:rsid w:val="56A239D9"/>
    <w:rsid w:val="56B448F2"/>
    <w:rsid w:val="56D2A8F7"/>
    <w:rsid w:val="56DD11B8"/>
    <w:rsid w:val="56FC2E62"/>
    <w:rsid w:val="57050B95"/>
    <w:rsid w:val="571CBCE5"/>
    <w:rsid w:val="572FFD89"/>
    <w:rsid w:val="5731D569"/>
    <w:rsid w:val="573E4059"/>
    <w:rsid w:val="57402FAD"/>
    <w:rsid w:val="5743CFFF"/>
    <w:rsid w:val="5756566C"/>
    <w:rsid w:val="575A2737"/>
    <w:rsid w:val="575E954C"/>
    <w:rsid w:val="57610841"/>
    <w:rsid w:val="576B3DDB"/>
    <w:rsid w:val="57869D8D"/>
    <w:rsid w:val="578969CD"/>
    <w:rsid w:val="57944BB0"/>
    <w:rsid w:val="57A197B1"/>
    <w:rsid w:val="5819360D"/>
    <w:rsid w:val="581A6F81"/>
    <w:rsid w:val="5844B1AA"/>
    <w:rsid w:val="5853E291"/>
    <w:rsid w:val="587B2400"/>
    <w:rsid w:val="5881F8C4"/>
    <w:rsid w:val="5890E201"/>
    <w:rsid w:val="58A64442"/>
    <w:rsid w:val="58A7EEC7"/>
    <w:rsid w:val="58AD1542"/>
    <w:rsid w:val="58CC4C88"/>
    <w:rsid w:val="58CF08C1"/>
    <w:rsid w:val="58D7A951"/>
    <w:rsid w:val="58E7E809"/>
    <w:rsid w:val="591DC8DA"/>
    <w:rsid w:val="592DFEF4"/>
    <w:rsid w:val="59406C08"/>
    <w:rsid w:val="595CD1D2"/>
    <w:rsid w:val="596A1D93"/>
    <w:rsid w:val="597D8AA5"/>
    <w:rsid w:val="59944C34"/>
    <w:rsid w:val="59959B61"/>
    <w:rsid w:val="5995F5F6"/>
    <w:rsid w:val="59A4D968"/>
    <w:rsid w:val="59A9290B"/>
    <w:rsid w:val="59C332A3"/>
    <w:rsid w:val="59EE40BD"/>
    <w:rsid w:val="59F30CF1"/>
    <w:rsid w:val="5A1BE617"/>
    <w:rsid w:val="5A220350"/>
    <w:rsid w:val="5A24438F"/>
    <w:rsid w:val="5A487EF2"/>
    <w:rsid w:val="5A51E254"/>
    <w:rsid w:val="5A5E0FEB"/>
    <w:rsid w:val="5A60785F"/>
    <w:rsid w:val="5A6821B9"/>
    <w:rsid w:val="5A68DFE9"/>
    <w:rsid w:val="5A865E0B"/>
    <w:rsid w:val="5AA55923"/>
    <w:rsid w:val="5AB698A6"/>
    <w:rsid w:val="5ABD5290"/>
    <w:rsid w:val="5AC1BEED"/>
    <w:rsid w:val="5AC48CAB"/>
    <w:rsid w:val="5AC979A2"/>
    <w:rsid w:val="5AD95DEF"/>
    <w:rsid w:val="5ADA595B"/>
    <w:rsid w:val="5AE2100A"/>
    <w:rsid w:val="5AE86E18"/>
    <w:rsid w:val="5AF2ED71"/>
    <w:rsid w:val="5AF4886F"/>
    <w:rsid w:val="5AF797C2"/>
    <w:rsid w:val="5B00DC95"/>
    <w:rsid w:val="5B12A9AD"/>
    <w:rsid w:val="5B1E54DE"/>
    <w:rsid w:val="5B33BCE7"/>
    <w:rsid w:val="5B3C8A23"/>
    <w:rsid w:val="5B80F898"/>
    <w:rsid w:val="5B85FE31"/>
    <w:rsid w:val="5BA3C328"/>
    <w:rsid w:val="5BBD949A"/>
    <w:rsid w:val="5BD58E07"/>
    <w:rsid w:val="5BDE055A"/>
    <w:rsid w:val="5BE873AF"/>
    <w:rsid w:val="5C000E97"/>
    <w:rsid w:val="5C09A5C9"/>
    <w:rsid w:val="5C0A2998"/>
    <w:rsid w:val="5C1613E0"/>
    <w:rsid w:val="5C19FFA3"/>
    <w:rsid w:val="5C21DFD4"/>
    <w:rsid w:val="5C2255D6"/>
    <w:rsid w:val="5C37271A"/>
    <w:rsid w:val="5C38E39D"/>
    <w:rsid w:val="5C564477"/>
    <w:rsid w:val="5C6A3614"/>
    <w:rsid w:val="5C868AE5"/>
    <w:rsid w:val="5C886987"/>
    <w:rsid w:val="5C981EEC"/>
    <w:rsid w:val="5CA777F4"/>
    <w:rsid w:val="5CB544FE"/>
    <w:rsid w:val="5CBF8CC8"/>
    <w:rsid w:val="5CC4BD73"/>
    <w:rsid w:val="5CC90183"/>
    <w:rsid w:val="5CF9272E"/>
    <w:rsid w:val="5D10252F"/>
    <w:rsid w:val="5D197E13"/>
    <w:rsid w:val="5D20D9A1"/>
    <w:rsid w:val="5D3C3306"/>
    <w:rsid w:val="5D3F5EF3"/>
    <w:rsid w:val="5D45A1FB"/>
    <w:rsid w:val="5D581A60"/>
    <w:rsid w:val="5D5D5C3D"/>
    <w:rsid w:val="5D60C74F"/>
    <w:rsid w:val="5D82D1DB"/>
    <w:rsid w:val="5D89A184"/>
    <w:rsid w:val="5D9DD0B8"/>
    <w:rsid w:val="5DBB8BFD"/>
    <w:rsid w:val="5DCC6BB6"/>
    <w:rsid w:val="5DEBDAE8"/>
    <w:rsid w:val="5DFBB6B8"/>
    <w:rsid w:val="5E03716D"/>
    <w:rsid w:val="5E10FDFE"/>
    <w:rsid w:val="5E405A13"/>
    <w:rsid w:val="5E52F009"/>
    <w:rsid w:val="5E5D239B"/>
    <w:rsid w:val="5E80B892"/>
    <w:rsid w:val="5EB777D5"/>
    <w:rsid w:val="5EBEF630"/>
    <w:rsid w:val="5EDFEE16"/>
    <w:rsid w:val="5EFC3BF3"/>
    <w:rsid w:val="5F0EB210"/>
    <w:rsid w:val="5F145206"/>
    <w:rsid w:val="5F146831"/>
    <w:rsid w:val="5F1822D1"/>
    <w:rsid w:val="5F19F7D7"/>
    <w:rsid w:val="5F37E644"/>
    <w:rsid w:val="5F4C7661"/>
    <w:rsid w:val="5F657007"/>
    <w:rsid w:val="5F6E8C21"/>
    <w:rsid w:val="5F99CECE"/>
    <w:rsid w:val="5FB5B3FE"/>
    <w:rsid w:val="5FB9A935"/>
    <w:rsid w:val="5FD2C54A"/>
    <w:rsid w:val="5FE67170"/>
    <w:rsid w:val="5FED3C5F"/>
    <w:rsid w:val="5FF79231"/>
    <w:rsid w:val="5FFF69CC"/>
    <w:rsid w:val="600B01D2"/>
    <w:rsid w:val="6017D264"/>
    <w:rsid w:val="60371084"/>
    <w:rsid w:val="6037752B"/>
    <w:rsid w:val="60385B1F"/>
    <w:rsid w:val="606858AD"/>
    <w:rsid w:val="60855D19"/>
    <w:rsid w:val="608FE313"/>
    <w:rsid w:val="609B6126"/>
    <w:rsid w:val="60A5E3A3"/>
    <w:rsid w:val="60A9ACCD"/>
    <w:rsid w:val="60E6CC8E"/>
    <w:rsid w:val="61099239"/>
    <w:rsid w:val="61114CEE"/>
    <w:rsid w:val="612BF07B"/>
    <w:rsid w:val="61326C6E"/>
    <w:rsid w:val="613D5836"/>
    <w:rsid w:val="615D4831"/>
    <w:rsid w:val="6178383E"/>
    <w:rsid w:val="618DA9D6"/>
    <w:rsid w:val="61906E8E"/>
    <w:rsid w:val="61A04846"/>
    <w:rsid w:val="61A6D233"/>
    <w:rsid w:val="61A770C5"/>
    <w:rsid w:val="61AEC337"/>
    <w:rsid w:val="61B836FF"/>
    <w:rsid w:val="61CD6DE5"/>
    <w:rsid w:val="61D940B0"/>
    <w:rsid w:val="61E56752"/>
    <w:rsid w:val="61F2EFDD"/>
    <w:rsid w:val="61F991CD"/>
    <w:rsid w:val="6224039F"/>
    <w:rsid w:val="622AB7B1"/>
    <w:rsid w:val="6231B681"/>
    <w:rsid w:val="624B92F1"/>
    <w:rsid w:val="62535E06"/>
    <w:rsid w:val="62578262"/>
    <w:rsid w:val="62646816"/>
    <w:rsid w:val="628C3A99"/>
    <w:rsid w:val="6297F04E"/>
    <w:rsid w:val="629BC794"/>
    <w:rsid w:val="62A056A2"/>
    <w:rsid w:val="62A1D9C8"/>
    <w:rsid w:val="62ACF463"/>
    <w:rsid w:val="62B917D4"/>
    <w:rsid w:val="62D0A547"/>
    <w:rsid w:val="62FCFC00"/>
    <w:rsid w:val="63096F83"/>
    <w:rsid w:val="6309E4BF"/>
    <w:rsid w:val="6310E11F"/>
    <w:rsid w:val="63298786"/>
    <w:rsid w:val="6329CAB7"/>
    <w:rsid w:val="632CEEDA"/>
    <w:rsid w:val="6337556F"/>
    <w:rsid w:val="6340FB89"/>
    <w:rsid w:val="6349E6C2"/>
    <w:rsid w:val="63539D68"/>
    <w:rsid w:val="636DC63A"/>
    <w:rsid w:val="636E5CAA"/>
    <w:rsid w:val="638100EF"/>
    <w:rsid w:val="63979CAA"/>
    <w:rsid w:val="639BBF28"/>
    <w:rsid w:val="63A79E39"/>
    <w:rsid w:val="63AC364C"/>
    <w:rsid w:val="63C82532"/>
    <w:rsid w:val="63CB0A2A"/>
    <w:rsid w:val="63D0340F"/>
    <w:rsid w:val="63D4347D"/>
    <w:rsid w:val="63D47B2D"/>
    <w:rsid w:val="63E05170"/>
    <w:rsid w:val="63F0277B"/>
    <w:rsid w:val="63F079FD"/>
    <w:rsid w:val="63F0CE44"/>
    <w:rsid w:val="63F30AC2"/>
    <w:rsid w:val="63FCA10F"/>
    <w:rsid w:val="63FFF437"/>
    <w:rsid w:val="64055A44"/>
    <w:rsid w:val="64315946"/>
    <w:rsid w:val="643ACDC1"/>
    <w:rsid w:val="6448C777"/>
    <w:rsid w:val="644FF664"/>
    <w:rsid w:val="6456D6A0"/>
    <w:rsid w:val="645D7640"/>
    <w:rsid w:val="645E6F54"/>
    <w:rsid w:val="64604FA5"/>
    <w:rsid w:val="646A4A99"/>
    <w:rsid w:val="647DA494"/>
    <w:rsid w:val="647EFA67"/>
    <w:rsid w:val="64824406"/>
    <w:rsid w:val="64AA7C2B"/>
    <w:rsid w:val="64B3599E"/>
    <w:rsid w:val="64B5527B"/>
    <w:rsid w:val="64D89ECC"/>
    <w:rsid w:val="64DD765F"/>
    <w:rsid w:val="65000B42"/>
    <w:rsid w:val="650BD41F"/>
    <w:rsid w:val="65148DCA"/>
    <w:rsid w:val="651AC6DA"/>
    <w:rsid w:val="651CCA0C"/>
    <w:rsid w:val="6540CD75"/>
    <w:rsid w:val="6550D95C"/>
    <w:rsid w:val="655CC1F6"/>
    <w:rsid w:val="65618E2A"/>
    <w:rsid w:val="65865384"/>
    <w:rsid w:val="6589C64F"/>
    <w:rsid w:val="65908489"/>
    <w:rsid w:val="659B5D2B"/>
    <w:rsid w:val="659D4220"/>
    <w:rsid w:val="65A0C341"/>
    <w:rsid w:val="65A1FC16"/>
    <w:rsid w:val="65A22EE7"/>
    <w:rsid w:val="65C210D9"/>
    <w:rsid w:val="65C2D996"/>
    <w:rsid w:val="65D9CB1B"/>
    <w:rsid w:val="65DB3D50"/>
    <w:rsid w:val="65E5BA30"/>
    <w:rsid w:val="65F4DF44"/>
    <w:rsid w:val="661C304B"/>
    <w:rsid w:val="6644A8A9"/>
    <w:rsid w:val="665C57CD"/>
    <w:rsid w:val="665C9402"/>
    <w:rsid w:val="665DF96E"/>
    <w:rsid w:val="666C3CFC"/>
    <w:rsid w:val="66846CC7"/>
    <w:rsid w:val="6689186C"/>
    <w:rsid w:val="66A51DD6"/>
    <w:rsid w:val="66DCA451"/>
    <w:rsid w:val="66E152B1"/>
    <w:rsid w:val="67078C10"/>
    <w:rsid w:val="670CABA8"/>
    <w:rsid w:val="671E4BD9"/>
    <w:rsid w:val="672B48CA"/>
    <w:rsid w:val="6733E6B3"/>
    <w:rsid w:val="673B650E"/>
    <w:rsid w:val="673BC351"/>
    <w:rsid w:val="674F889B"/>
    <w:rsid w:val="6757CA68"/>
    <w:rsid w:val="675C5CF4"/>
    <w:rsid w:val="676A5B6D"/>
    <w:rsid w:val="6786A58D"/>
    <w:rsid w:val="6788A87D"/>
    <w:rsid w:val="67A0FF9C"/>
    <w:rsid w:val="67A26A23"/>
    <w:rsid w:val="67A764D6"/>
    <w:rsid w:val="67B1929B"/>
    <w:rsid w:val="67C03324"/>
    <w:rsid w:val="67E00E84"/>
    <w:rsid w:val="67F21D9D"/>
    <w:rsid w:val="680DDC2E"/>
    <w:rsid w:val="6815D826"/>
    <w:rsid w:val="681B8F4A"/>
    <w:rsid w:val="6821F391"/>
    <w:rsid w:val="6847E614"/>
    <w:rsid w:val="686F3061"/>
    <w:rsid w:val="687C1504"/>
    <w:rsid w:val="6891B2E2"/>
    <w:rsid w:val="68A8390D"/>
    <w:rsid w:val="68AC3AAF"/>
    <w:rsid w:val="68C67ADE"/>
    <w:rsid w:val="68E102A9"/>
    <w:rsid w:val="68F8DAF8"/>
    <w:rsid w:val="69111390"/>
    <w:rsid w:val="69153BF2"/>
    <w:rsid w:val="691DE624"/>
    <w:rsid w:val="692617A5"/>
    <w:rsid w:val="692A0D36"/>
    <w:rsid w:val="692DA442"/>
    <w:rsid w:val="69410A28"/>
    <w:rsid w:val="695281B5"/>
    <w:rsid w:val="6952B486"/>
    <w:rsid w:val="696A37F1"/>
    <w:rsid w:val="696C9A0B"/>
    <w:rsid w:val="69763299"/>
    <w:rsid w:val="69B83430"/>
    <w:rsid w:val="69CECAED"/>
    <w:rsid w:val="69CF86D4"/>
    <w:rsid w:val="69E8B34B"/>
    <w:rsid w:val="6A210D42"/>
    <w:rsid w:val="6A2AA273"/>
    <w:rsid w:val="6A2D7769"/>
    <w:rsid w:val="6A417F4B"/>
    <w:rsid w:val="6A47BBAB"/>
    <w:rsid w:val="6A49DCC3"/>
    <w:rsid w:val="6A5C6DC8"/>
    <w:rsid w:val="6A6DA224"/>
    <w:rsid w:val="6A82E96A"/>
    <w:rsid w:val="6A945821"/>
    <w:rsid w:val="6AA6B079"/>
    <w:rsid w:val="6ACB29F8"/>
    <w:rsid w:val="6ACD0497"/>
    <w:rsid w:val="6AD52AB4"/>
    <w:rsid w:val="6AE08DE4"/>
    <w:rsid w:val="6AE29D0B"/>
    <w:rsid w:val="6AE42FF8"/>
    <w:rsid w:val="6AE71E79"/>
    <w:rsid w:val="6AEE5BBD"/>
    <w:rsid w:val="6AFB56CB"/>
    <w:rsid w:val="6B2518E3"/>
    <w:rsid w:val="6B30E19C"/>
    <w:rsid w:val="6B440ED5"/>
    <w:rsid w:val="6B526A2F"/>
    <w:rsid w:val="6B69D2EF"/>
    <w:rsid w:val="6B70B8C3"/>
    <w:rsid w:val="6B714F88"/>
    <w:rsid w:val="6B718DA4"/>
    <w:rsid w:val="6B86539D"/>
    <w:rsid w:val="6BA3A79A"/>
    <w:rsid w:val="6BDB980D"/>
    <w:rsid w:val="6BE32DCE"/>
    <w:rsid w:val="6BF82318"/>
    <w:rsid w:val="6BFD6FCD"/>
    <w:rsid w:val="6BFEFCBF"/>
    <w:rsid w:val="6C1374EF"/>
    <w:rsid w:val="6C290D6E"/>
    <w:rsid w:val="6C40D197"/>
    <w:rsid w:val="6C4A5687"/>
    <w:rsid w:val="6C624FF4"/>
    <w:rsid w:val="6C640501"/>
    <w:rsid w:val="6C7C6315"/>
    <w:rsid w:val="6C7D7BDA"/>
    <w:rsid w:val="6C8C1C63"/>
    <w:rsid w:val="6C954276"/>
    <w:rsid w:val="6C99D162"/>
    <w:rsid w:val="6CA5D8BC"/>
    <w:rsid w:val="6CABD96F"/>
    <w:rsid w:val="6CD8C274"/>
    <w:rsid w:val="6CE6B977"/>
    <w:rsid w:val="6CED9F4B"/>
    <w:rsid w:val="6D0D6FD9"/>
    <w:rsid w:val="6D26EB09"/>
    <w:rsid w:val="6D332CFF"/>
    <w:rsid w:val="6D3391A6"/>
    <w:rsid w:val="6D3BEF1E"/>
    <w:rsid w:val="6D47C1E9"/>
    <w:rsid w:val="6D4A8FA7"/>
    <w:rsid w:val="6D52204C"/>
    <w:rsid w:val="6D74FBC5"/>
    <w:rsid w:val="6DA0AEE5"/>
    <w:rsid w:val="6DDCFCCF"/>
    <w:rsid w:val="6DF204EA"/>
    <w:rsid w:val="6DFA6262"/>
    <w:rsid w:val="6E0902EB"/>
    <w:rsid w:val="6E1C3DA0"/>
    <w:rsid w:val="6E1E9DC5"/>
    <w:rsid w:val="6E242D6B"/>
    <w:rsid w:val="6E2A131A"/>
    <w:rsid w:val="6E4B6876"/>
    <w:rsid w:val="6E4CB40C"/>
    <w:rsid w:val="6E571FED"/>
    <w:rsid w:val="6E65557D"/>
    <w:rsid w:val="6E680372"/>
    <w:rsid w:val="6E6F240E"/>
    <w:rsid w:val="6E736441"/>
    <w:rsid w:val="6E750270"/>
    <w:rsid w:val="6E7B77F6"/>
    <w:rsid w:val="6E8B9050"/>
    <w:rsid w:val="6E95B9F5"/>
    <w:rsid w:val="6E97DDC0"/>
    <w:rsid w:val="6EAF7CC2"/>
    <w:rsid w:val="6EB47DCD"/>
    <w:rsid w:val="6EC8EC41"/>
    <w:rsid w:val="6ED8C6AB"/>
    <w:rsid w:val="6EDEB007"/>
    <w:rsid w:val="6F159331"/>
    <w:rsid w:val="6F21D527"/>
    <w:rsid w:val="6F2DBF6F"/>
    <w:rsid w:val="6F398B63"/>
    <w:rsid w:val="6F3DBC05"/>
    <w:rsid w:val="6F5F4F7D"/>
    <w:rsid w:val="6F93EB0E"/>
    <w:rsid w:val="6FB36C5F"/>
    <w:rsid w:val="6FD43946"/>
    <w:rsid w:val="6FE29723"/>
    <w:rsid w:val="6FFADC26"/>
    <w:rsid w:val="6FFCCADB"/>
    <w:rsid w:val="7018CA93"/>
    <w:rsid w:val="7018FD64"/>
    <w:rsid w:val="7023D3B4"/>
    <w:rsid w:val="702E0179"/>
    <w:rsid w:val="7035BC2E"/>
    <w:rsid w:val="7039D444"/>
    <w:rsid w:val="704DC812"/>
    <w:rsid w:val="70522781"/>
    <w:rsid w:val="70523CDC"/>
    <w:rsid w:val="705D4D8A"/>
    <w:rsid w:val="706E8C7B"/>
    <w:rsid w:val="707476CF"/>
    <w:rsid w:val="708A4B0C"/>
    <w:rsid w:val="708AF1D5"/>
    <w:rsid w:val="708D4422"/>
    <w:rsid w:val="709CD849"/>
    <w:rsid w:val="70B6B51C"/>
    <w:rsid w:val="70B719C3"/>
    <w:rsid w:val="70C4B29A"/>
    <w:rsid w:val="70E4882E"/>
    <w:rsid w:val="711C6797"/>
    <w:rsid w:val="7124EBB6"/>
    <w:rsid w:val="7165769C"/>
    <w:rsid w:val="716F91AB"/>
    <w:rsid w:val="71A18F1D"/>
    <w:rsid w:val="71B6D5B7"/>
    <w:rsid w:val="71BC189C"/>
    <w:rsid w:val="71C9F55A"/>
    <w:rsid w:val="71D1D58B"/>
    <w:rsid w:val="71E3D183"/>
    <w:rsid w:val="71E9A2A2"/>
    <w:rsid w:val="71F799A5"/>
    <w:rsid w:val="72021D5C"/>
    <w:rsid w:val="7207A58C"/>
    <w:rsid w:val="721FD1CA"/>
    <w:rsid w:val="722C13C0"/>
    <w:rsid w:val="723F7D80"/>
    <w:rsid w:val="724C74B7"/>
    <w:rsid w:val="725F9322"/>
    <w:rsid w:val="728F5D24"/>
    <w:rsid w:val="72913F23"/>
    <w:rsid w:val="729E897E"/>
    <w:rsid w:val="729FA7F4"/>
    <w:rsid w:val="72A553BB"/>
    <w:rsid w:val="72B6CBFB"/>
    <w:rsid w:val="72BCF2BD"/>
    <w:rsid w:val="72C6A511"/>
    <w:rsid w:val="72CD3175"/>
    <w:rsid w:val="72D21E6C"/>
    <w:rsid w:val="72D5A465"/>
    <w:rsid w:val="72DFD423"/>
    <w:rsid w:val="73022636"/>
    <w:rsid w:val="730B0FBF"/>
    <w:rsid w:val="731A58D3"/>
    <w:rsid w:val="732067EC"/>
    <w:rsid w:val="73222338"/>
    <w:rsid w:val="73233BFD"/>
    <w:rsid w:val="732EB45D"/>
    <w:rsid w:val="732F4B22"/>
    <w:rsid w:val="73338471"/>
    <w:rsid w:val="733AF348"/>
    <w:rsid w:val="733F4D80"/>
    <w:rsid w:val="7346ADCA"/>
    <w:rsid w:val="739074CA"/>
    <w:rsid w:val="73A16109"/>
    <w:rsid w:val="73A4AFEA"/>
    <w:rsid w:val="73AA9946"/>
    <w:rsid w:val="73AD507A"/>
    <w:rsid w:val="73B46F9D"/>
    <w:rsid w:val="73B9DFD7"/>
    <w:rsid w:val="73BBEAE7"/>
    <w:rsid w:val="73F98091"/>
    <w:rsid w:val="73FE781D"/>
    <w:rsid w:val="7402C27B"/>
    <w:rsid w:val="740DD329"/>
    <w:rsid w:val="74201678"/>
    <w:rsid w:val="7439D945"/>
    <w:rsid w:val="743E6CCC"/>
    <w:rsid w:val="745348C4"/>
    <w:rsid w:val="745788F7"/>
    <w:rsid w:val="745FD44D"/>
    <w:rsid w:val="74675C31"/>
    <w:rsid w:val="7496C9A1"/>
    <w:rsid w:val="749ABA1D"/>
    <w:rsid w:val="749D86BF"/>
    <w:rsid w:val="74A32196"/>
    <w:rsid w:val="74A61FD6"/>
    <w:rsid w:val="74A70859"/>
    <w:rsid w:val="74CC23FA"/>
    <w:rsid w:val="74CCD090"/>
    <w:rsid w:val="74E4E6A3"/>
    <w:rsid w:val="74E51974"/>
    <w:rsid w:val="7508811E"/>
    <w:rsid w:val="750C2924"/>
    <w:rsid w:val="7528484D"/>
    <w:rsid w:val="752866A1"/>
    <w:rsid w:val="753E8712"/>
    <w:rsid w:val="75426340"/>
    <w:rsid w:val="7546D93F"/>
    <w:rsid w:val="75573484"/>
    <w:rsid w:val="756D3F3C"/>
    <w:rsid w:val="756F2DF1"/>
    <w:rsid w:val="757C26BD"/>
    <w:rsid w:val="7582BFD1"/>
    <w:rsid w:val="75965A90"/>
    <w:rsid w:val="75A787E8"/>
    <w:rsid w:val="75A8DE56"/>
    <w:rsid w:val="75B85DFC"/>
    <w:rsid w:val="75C430C7"/>
    <w:rsid w:val="75C873BA"/>
    <w:rsid w:val="75CF7C0D"/>
    <w:rsid w:val="75DC668E"/>
    <w:rsid w:val="75F0E4E9"/>
    <w:rsid w:val="75F492CC"/>
    <w:rsid w:val="76004A43"/>
    <w:rsid w:val="76143593"/>
    <w:rsid w:val="7639AB31"/>
    <w:rsid w:val="76413315"/>
    <w:rsid w:val="765D940F"/>
    <w:rsid w:val="766D785C"/>
    <w:rsid w:val="766E73C8"/>
    <w:rsid w:val="7676D140"/>
    <w:rsid w:val="76866D35"/>
    <w:rsid w:val="76994E64"/>
    <w:rsid w:val="76A23B47"/>
    <w:rsid w:val="76B4C965"/>
    <w:rsid w:val="76C382E4"/>
    <w:rsid w:val="76DB9E02"/>
    <w:rsid w:val="76E432EE"/>
    <w:rsid w:val="76F4D4D6"/>
    <w:rsid w:val="76F53EB5"/>
    <w:rsid w:val="7711C695"/>
    <w:rsid w:val="77144C9E"/>
    <w:rsid w:val="77170EC9"/>
    <w:rsid w:val="7718B88B"/>
    <w:rsid w:val="77455B1F"/>
    <w:rsid w:val="7751AF07"/>
    <w:rsid w:val="77527950"/>
    <w:rsid w:val="77624206"/>
    <w:rsid w:val="7775CF86"/>
    <w:rsid w:val="778712CD"/>
    <w:rsid w:val="7788DBFC"/>
    <w:rsid w:val="778CCC78"/>
    <w:rsid w:val="77928E50"/>
    <w:rsid w:val="779533F1"/>
    <w:rsid w:val="779948CC"/>
    <w:rsid w:val="779A2C78"/>
    <w:rsid w:val="779E4405"/>
    <w:rsid w:val="77A7BEB6"/>
    <w:rsid w:val="77B5FA41"/>
    <w:rsid w:val="77B8D7C0"/>
    <w:rsid w:val="77CB4187"/>
    <w:rsid w:val="77DEE684"/>
    <w:rsid w:val="77EF253C"/>
    <w:rsid w:val="77F44F5C"/>
    <w:rsid w:val="77F5C300"/>
    <w:rsid w:val="77FA9D9C"/>
    <w:rsid w:val="7822674A"/>
    <w:rsid w:val="7834759B"/>
    <w:rsid w:val="78474F40"/>
    <w:rsid w:val="786279C0"/>
    <w:rsid w:val="78B6B24D"/>
    <w:rsid w:val="78B910E0"/>
    <w:rsid w:val="78C7704B"/>
    <w:rsid w:val="78F88644"/>
    <w:rsid w:val="79010611"/>
    <w:rsid w:val="790647EE"/>
    <w:rsid w:val="7920F1F0"/>
    <w:rsid w:val="792BBD8C"/>
    <w:rsid w:val="79437F58"/>
    <w:rsid w:val="7947EBB5"/>
    <w:rsid w:val="794AADE0"/>
    <w:rsid w:val="794EA9EF"/>
    <w:rsid w:val="7958509C"/>
    <w:rsid w:val="795F8AB7"/>
    <w:rsid w:val="79787B8A"/>
    <w:rsid w:val="79870362"/>
    <w:rsid w:val="798ABED9"/>
    <w:rsid w:val="79989453"/>
    <w:rsid w:val="7998D675"/>
    <w:rsid w:val="799AD967"/>
    <w:rsid w:val="79A4A269"/>
    <w:rsid w:val="79BD11D8"/>
    <w:rsid w:val="79CAB805"/>
    <w:rsid w:val="79CE3820"/>
    <w:rsid w:val="79E1E57A"/>
    <w:rsid w:val="79F44FE0"/>
    <w:rsid w:val="7A244F24"/>
    <w:rsid w:val="7A25FBB7"/>
    <w:rsid w:val="7A5F4629"/>
    <w:rsid w:val="7A60E813"/>
    <w:rsid w:val="7A6F1055"/>
    <w:rsid w:val="7A6FCF67"/>
    <w:rsid w:val="7A8C01F0"/>
    <w:rsid w:val="7ABD1788"/>
    <w:rsid w:val="7AF27D22"/>
    <w:rsid w:val="7B235FAC"/>
    <w:rsid w:val="7B2484C4"/>
    <w:rsid w:val="7B334083"/>
    <w:rsid w:val="7B45EC96"/>
    <w:rsid w:val="7B49A053"/>
    <w:rsid w:val="7B515B08"/>
    <w:rsid w:val="7B548C1B"/>
    <w:rsid w:val="7B606821"/>
    <w:rsid w:val="7B6B4C14"/>
    <w:rsid w:val="7B877E9D"/>
    <w:rsid w:val="7B94253A"/>
    <w:rsid w:val="7B96C7B1"/>
    <w:rsid w:val="7B98D38C"/>
    <w:rsid w:val="7BA45392"/>
    <w:rsid w:val="7BA893A1"/>
    <w:rsid w:val="7BD69F90"/>
    <w:rsid w:val="7BE2F808"/>
    <w:rsid w:val="7BE38905"/>
    <w:rsid w:val="7BE6F417"/>
    <w:rsid w:val="7BF07495"/>
    <w:rsid w:val="7C081397"/>
    <w:rsid w:val="7C08FEA3"/>
    <w:rsid w:val="7C1D9846"/>
    <w:rsid w:val="7C1E628F"/>
    <w:rsid w:val="7C401D42"/>
    <w:rsid w:val="7C41B8C5"/>
    <w:rsid w:val="7C4C0615"/>
    <w:rsid w:val="7C57F64E"/>
    <w:rsid w:val="7C61C466"/>
    <w:rsid w:val="7C728AD8"/>
    <w:rsid w:val="7C75EF6F"/>
    <w:rsid w:val="7C88E44C"/>
    <w:rsid w:val="7C8AA6AE"/>
    <w:rsid w:val="7CAEE7D9"/>
    <w:rsid w:val="7CB7E652"/>
    <w:rsid w:val="7CC5C746"/>
    <w:rsid w:val="7CD3F7D5"/>
    <w:rsid w:val="7CE6623B"/>
    <w:rsid w:val="7CE7B168"/>
    <w:rsid w:val="7CFE3D54"/>
    <w:rsid w:val="7D0C52AB"/>
    <w:rsid w:val="7D3E134C"/>
    <w:rsid w:val="7D4522F8"/>
    <w:rsid w:val="7D6122B0"/>
    <w:rsid w:val="7D615581"/>
    <w:rsid w:val="7D6BDC76"/>
    <w:rsid w:val="7D9A94F9"/>
    <w:rsid w:val="7D9E4F99"/>
    <w:rsid w:val="7DA0249F"/>
    <w:rsid w:val="7DA21354"/>
    <w:rsid w:val="7DE1EA7B"/>
    <w:rsid w:val="7DE9AE1A"/>
    <w:rsid w:val="7E16A2B2"/>
    <w:rsid w:val="7E42CB53"/>
    <w:rsid w:val="7E4468CF"/>
    <w:rsid w:val="7E488D2B"/>
    <w:rsid w:val="7E64BFB4"/>
    <w:rsid w:val="7E70C550"/>
    <w:rsid w:val="7E7557DC"/>
    <w:rsid w:val="7E7B761B"/>
    <w:rsid w:val="7E91BD36"/>
    <w:rsid w:val="7E99B4CE"/>
    <w:rsid w:val="7EA97481"/>
    <w:rsid w:val="7EAEA978"/>
    <w:rsid w:val="7EF2C5A8"/>
    <w:rsid w:val="7EFEF603"/>
    <w:rsid w:val="7F07006F"/>
    <w:rsid w:val="7F2ECC92"/>
    <w:rsid w:val="7F33B47C"/>
    <w:rsid w:val="7F3BB8A6"/>
    <w:rsid w:val="7F3C04F7"/>
    <w:rsid w:val="7F573D4D"/>
    <w:rsid w:val="7F61A6FE"/>
    <w:rsid w:val="7F6829E7"/>
    <w:rsid w:val="7F73F5DB"/>
    <w:rsid w:val="7F7BB090"/>
    <w:rsid w:val="7F857F4A"/>
    <w:rsid w:val="7F8E6F4A"/>
    <w:rsid w:val="7F944DCF"/>
    <w:rsid w:val="7F952769"/>
    <w:rsid w:val="7FA174AA"/>
    <w:rsid w:val="7FAD0EBE"/>
    <w:rsid w:val="7FB14ED7"/>
    <w:rsid w:val="7FCCACDA"/>
    <w:rsid w:val="7FDE8C8A"/>
    <w:rsid w:val="7FEA3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43F6"/>
  <w15:chartTrackingRefBased/>
  <w15:docId w15:val="{FF3D6A3A-45AD-4BD2-9B77-D0456D59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24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2AD"/>
  </w:style>
  <w:style w:type="paragraph" w:styleId="Footer">
    <w:name w:val="footer"/>
    <w:basedOn w:val="Normal"/>
    <w:link w:val="FooterChar"/>
    <w:uiPriority w:val="99"/>
    <w:unhideWhenUsed/>
    <w:rsid w:val="0022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2AD"/>
  </w:style>
  <w:style w:type="table" w:styleId="TableGrid">
    <w:name w:val="Table Grid"/>
    <w:basedOn w:val="TableNormal"/>
    <w:rsid w:val="00CF65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EA30A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EA30AF"/>
    <w:rPr>
      <w:rFonts w:ascii="Times New Roman" w:eastAsia="Times New Roman" w:hAnsi="Times New Roman" w:cs="Times New Roman"/>
      <w:sz w:val="24"/>
      <w:szCs w:val="24"/>
      <w:lang w:bidi="en-US"/>
    </w:rPr>
  </w:style>
  <w:style w:type="paragraph" w:styleId="NoSpacing">
    <w:name w:val="No Spacing"/>
    <w:uiPriority w:val="99"/>
    <w:qFormat/>
    <w:rsid w:val="00EA30A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A35979"/>
    <w:rPr>
      <w:sz w:val="16"/>
      <w:szCs w:val="16"/>
    </w:rPr>
  </w:style>
  <w:style w:type="paragraph" w:styleId="CommentText">
    <w:name w:val="annotation text"/>
    <w:basedOn w:val="Normal"/>
    <w:link w:val="CommentTextChar"/>
    <w:uiPriority w:val="99"/>
    <w:unhideWhenUsed/>
    <w:rsid w:val="00A35979"/>
    <w:pPr>
      <w:spacing w:line="240" w:lineRule="auto"/>
    </w:pPr>
    <w:rPr>
      <w:sz w:val="20"/>
      <w:szCs w:val="20"/>
    </w:rPr>
  </w:style>
  <w:style w:type="character" w:customStyle="1" w:styleId="CommentTextChar">
    <w:name w:val="Comment Text Char"/>
    <w:basedOn w:val="DefaultParagraphFont"/>
    <w:link w:val="CommentText"/>
    <w:uiPriority w:val="99"/>
    <w:rsid w:val="00A35979"/>
    <w:rPr>
      <w:sz w:val="20"/>
      <w:szCs w:val="20"/>
    </w:rPr>
  </w:style>
  <w:style w:type="paragraph" w:styleId="CommentSubject">
    <w:name w:val="annotation subject"/>
    <w:basedOn w:val="CommentText"/>
    <w:next w:val="CommentText"/>
    <w:link w:val="CommentSubjectChar"/>
    <w:uiPriority w:val="99"/>
    <w:semiHidden/>
    <w:unhideWhenUsed/>
    <w:rsid w:val="00A35979"/>
    <w:rPr>
      <w:b/>
      <w:bCs/>
    </w:rPr>
  </w:style>
  <w:style w:type="character" w:customStyle="1" w:styleId="CommentSubjectChar">
    <w:name w:val="Comment Subject Char"/>
    <w:basedOn w:val="CommentTextChar"/>
    <w:link w:val="CommentSubject"/>
    <w:uiPriority w:val="99"/>
    <w:semiHidden/>
    <w:rsid w:val="00A35979"/>
    <w:rPr>
      <w:b/>
      <w:bCs/>
      <w:sz w:val="20"/>
      <w:szCs w:val="20"/>
    </w:rPr>
  </w:style>
  <w:style w:type="paragraph" w:styleId="ListParagraph">
    <w:name w:val="List Paragraph"/>
    <w:basedOn w:val="Normal"/>
    <w:uiPriority w:val="34"/>
    <w:qFormat/>
    <w:rsid w:val="00086EE0"/>
    <w:pPr>
      <w:ind w:left="720"/>
      <w:contextualSpacing/>
    </w:pPr>
  </w:style>
  <w:style w:type="paragraph" w:styleId="Revision">
    <w:name w:val="Revision"/>
    <w:hidden/>
    <w:uiPriority w:val="99"/>
    <w:semiHidden/>
    <w:rsid w:val="00B6566A"/>
    <w:pPr>
      <w:spacing w:after="0" w:line="240" w:lineRule="auto"/>
    </w:pPr>
  </w:style>
  <w:style w:type="character" w:customStyle="1" w:styleId="normaltextrun">
    <w:name w:val="normaltextrun"/>
    <w:basedOn w:val="DefaultParagraphFont"/>
    <w:rsid w:val="000F15D9"/>
  </w:style>
  <w:style w:type="character" w:styleId="Hyperlink">
    <w:name w:val="Hyperlink"/>
    <w:basedOn w:val="DefaultParagraphFont"/>
    <w:uiPriority w:val="99"/>
    <w:rsid w:val="00B269DB"/>
    <w:rPr>
      <w:rFonts w:cs="Times New Roman"/>
      <w:color w:val="0000FF"/>
      <w:u w:val="single"/>
    </w:rPr>
  </w:style>
  <w:style w:type="paragraph" w:styleId="NormalWeb">
    <w:name w:val="Normal (Web)"/>
    <w:basedOn w:val="Normal"/>
    <w:uiPriority w:val="99"/>
    <w:unhideWhenUsed/>
    <w:rsid w:val="00930A71"/>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4416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24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24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8436">
      <w:bodyDiv w:val="1"/>
      <w:marLeft w:val="0"/>
      <w:marRight w:val="0"/>
      <w:marTop w:val="0"/>
      <w:marBottom w:val="0"/>
      <w:divBdr>
        <w:top w:val="none" w:sz="0" w:space="0" w:color="auto"/>
        <w:left w:val="none" w:sz="0" w:space="0" w:color="auto"/>
        <w:bottom w:val="none" w:sz="0" w:space="0" w:color="auto"/>
        <w:right w:val="none" w:sz="0" w:space="0" w:color="auto"/>
      </w:divBdr>
    </w:div>
    <w:div w:id="338893172">
      <w:bodyDiv w:val="1"/>
      <w:marLeft w:val="0"/>
      <w:marRight w:val="0"/>
      <w:marTop w:val="0"/>
      <w:marBottom w:val="0"/>
      <w:divBdr>
        <w:top w:val="none" w:sz="0" w:space="0" w:color="auto"/>
        <w:left w:val="none" w:sz="0" w:space="0" w:color="auto"/>
        <w:bottom w:val="none" w:sz="0" w:space="0" w:color="auto"/>
        <w:right w:val="none" w:sz="0" w:space="0" w:color="auto"/>
      </w:divBdr>
    </w:div>
    <w:div w:id="384258974">
      <w:bodyDiv w:val="1"/>
      <w:marLeft w:val="0"/>
      <w:marRight w:val="0"/>
      <w:marTop w:val="0"/>
      <w:marBottom w:val="0"/>
      <w:divBdr>
        <w:top w:val="none" w:sz="0" w:space="0" w:color="auto"/>
        <w:left w:val="none" w:sz="0" w:space="0" w:color="auto"/>
        <w:bottom w:val="none" w:sz="0" w:space="0" w:color="auto"/>
        <w:right w:val="none" w:sz="0" w:space="0" w:color="auto"/>
      </w:divBdr>
    </w:div>
    <w:div w:id="459494501">
      <w:bodyDiv w:val="1"/>
      <w:marLeft w:val="0"/>
      <w:marRight w:val="0"/>
      <w:marTop w:val="0"/>
      <w:marBottom w:val="0"/>
      <w:divBdr>
        <w:top w:val="none" w:sz="0" w:space="0" w:color="auto"/>
        <w:left w:val="none" w:sz="0" w:space="0" w:color="auto"/>
        <w:bottom w:val="none" w:sz="0" w:space="0" w:color="auto"/>
        <w:right w:val="none" w:sz="0" w:space="0" w:color="auto"/>
      </w:divBdr>
    </w:div>
    <w:div w:id="562525735">
      <w:bodyDiv w:val="1"/>
      <w:marLeft w:val="0"/>
      <w:marRight w:val="0"/>
      <w:marTop w:val="0"/>
      <w:marBottom w:val="0"/>
      <w:divBdr>
        <w:top w:val="none" w:sz="0" w:space="0" w:color="auto"/>
        <w:left w:val="none" w:sz="0" w:space="0" w:color="auto"/>
        <w:bottom w:val="none" w:sz="0" w:space="0" w:color="auto"/>
        <w:right w:val="none" w:sz="0" w:space="0" w:color="auto"/>
      </w:divBdr>
    </w:div>
    <w:div w:id="568735977">
      <w:bodyDiv w:val="1"/>
      <w:marLeft w:val="0"/>
      <w:marRight w:val="0"/>
      <w:marTop w:val="0"/>
      <w:marBottom w:val="0"/>
      <w:divBdr>
        <w:top w:val="none" w:sz="0" w:space="0" w:color="auto"/>
        <w:left w:val="none" w:sz="0" w:space="0" w:color="auto"/>
        <w:bottom w:val="none" w:sz="0" w:space="0" w:color="auto"/>
        <w:right w:val="none" w:sz="0" w:space="0" w:color="auto"/>
      </w:divBdr>
    </w:div>
    <w:div w:id="983966490">
      <w:bodyDiv w:val="1"/>
      <w:marLeft w:val="0"/>
      <w:marRight w:val="0"/>
      <w:marTop w:val="0"/>
      <w:marBottom w:val="0"/>
      <w:divBdr>
        <w:top w:val="none" w:sz="0" w:space="0" w:color="auto"/>
        <w:left w:val="none" w:sz="0" w:space="0" w:color="auto"/>
        <w:bottom w:val="none" w:sz="0" w:space="0" w:color="auto"/>
        <w:right w:val="none" w:sz="0" w:space="0" w:color="auto"/>
      </w:divBdr>
    </w:div>
    <w:div w:id="989407278">
      <w:bodyDiv w:val="1"/>
      <w:marLeft w:val="0"/>
      <w:marRight w:val="0"/>
      <w:marTop w:val="0"/>
      <w:marBottom w:val="0"/>
      <w:divBdr>
        <w:top w:val="none" w:sz="0" w:space="0" w:color="auto"/>
        <w:left w:val="none" w:sz="0" w:space="0" w:color="auto"/>
        <w:bottom w:val="none" w:sz="0" w:space="0" w:color="auto"/>
        <w:right w:val="none" w:sz="0" w:space="0" w:color="auto"/>
      </w:divBdr>
    </w:div>
    <w:div w:id="1049378726">
      <w:bodyDiv w:val="1"/>
      <w:marLeft w:val="0"/>
      <w:marRight w:val="0"/>
      <w:marTop w:val="0"/>
      <w:marBottom w:val="0"/>
      <w:divBdr>
        <w:top w:val="none" w:sz="0" w:space="0" w:color="auto"/>
        <w:left w:val="none" w:sz="0" w:space="0" w:color="auto"/>
        <w:bottom w:val="none" w:sz="0" w:space="0" w:color="auto"/>
        <w:right w:val="none" w:sz="0" w:space="0" w:color="auto"/>
      </w:divBdr>
    </w:div>
    <w:div w:id="1081564030">
      <w:bodyDiv w:val="1"/>
      <w:marLeft w:val="0"/>
      <w:marRight w:val="0"/>
      <w:marTop w:val="0"/>
      <w:marBottom w:val="0"/>
      <w:divBdr>
        <w:top w:val="none" w:sz="0" w:space="0" w:color="auto"/>
        <w:left w:val="none" w:sz="0" w:space="0" w:color="auto"/>
        <w:bottom w:val="none" w:sz="0" w:space="0" w:color="auto"/>
        <w:right w:val="none" w:sz="0" w:space="0" w:color="auto"/>
      </w:divBdr>
    </w:div>
    <w:div w:id="1356927120">
      <w:bodyDiv w:val="1"/>
      <w:marLeft w:val="0"/>
      <w:marRight w:val="0"/>
      <w:marTop w:val="0"/>
      <w:marBottom w:val="0"/>
      <w:divBdr>
        <w:top w:val="none" w:sz="0" w:space="0" w:color="auto"/>
        <w:left w:val="none" w:sz="0" w:space="0" w:color="auto"/>
        <w:bottom w:val="none" w:sz="0" w:space="0" w:color="auto"/>
        <w:right w:val="none" w:sz="0" w:space="0" w:color="auto"/>
      </w:divBdr>
    </w:div>
    <w:div w:id="1529104254">
      <w:bodyDiv w:val="1"/>
      <w:marLeft w:val="0"/>
      <w:marRight w:val="0"/>
      <w:marTop w:val="0"/>
      <w:marBottom w:val="0"/>
      <w:divBdr>
        <w:top w:val="none" w:sz="0" w:space="0" w:color="auto"/>
        <w:left w:val="none" w:sz="0" w:space="0" w:color="auto"/>
        <w:bottom w:val="none" w:sz="0" w:space="0" w:color="auto"/>
        <w:right w:val="none" w:sz="0" w:space="0" w:color="auto"/>
      </w:divBdr>
    </w:div>
    <w:div w:id="1606379802">
      <w:bodyDiv w:val="1"/>
      <w:marLeft w:val="0"/>
      <w:marRight w:val="0"/>
      <w:marTop w:val="0"/>
      <w:marBottom w:val="0"/>
      <w:divBdr>
        <w:top w:val="none" w:sz="0" w:space="0" w:color="auto"/>
        <w:left w:val="none" w:sz="0" w:space="0" w:color="auto"/>
        <w:bottom w:val="none" w:sz="0" w:space="0" w:color="auto"/>
        <w:right w:val="none" w:sz="0" w:space="0" w:color="auto"/>
      </w:divBdr>
    </w:div>
    <w:div w:id="1903902207">
      <w:bodyDiv w:val="1"/>
      <w:marLeft w:val="0"/>
      <w:marRight w:val="0"/>
      <w:marTop w:val="0"/>
      <w:marBottom w:val="0"/>
      <w:divBdr>
        <w:top w:val="none" w:sz="0" w:space="0" w:color="auto"/>
        <w:left w:val="none" w:sz="0" w:space="0" w:color="auto"/>
        <w:bottom w:val="none" w:sz="0" w:space="0" w:color="auto"/>
        <w:right w:val="none" w:sz="0" w:space="0" w:color="auto"/>
      </w:divBdr>
    </w:div>
    <w:div w:id="19615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40d4264a68434df4"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3887CDF4218D44B57A6BF21BFD9495" ma:contentTypeVersion="2" ma:contentTypeDescription="Create a new document." ma:contentTypeScope="" ma:versionID="6f1c7164d211b29d82b3b2419aab4292">
  <xsd:schema xmlns:xsd="http://www.w3.org/2001/XMLSchema" xmlns:xs="http://www.w3.org/2001/XMLSchema" xmlns:p="http://schemas.microsoft.com/office/2006/metadata/properties" xmlns:ns2="f86bba90-3a4f-4b71-9ad5-173009260c4a" targetNamespace="http://schemas.microsoft.com/office/2006/metadata/properties" ma:root="true" ma:fieldsID="76428900cd25eb09bca84c13d817b70a" ns2:_="">
    <xsd:import namespace="f86bba90-3a4f-4b71-9ad5-173009260c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a90-3a4f-4b71-9ad5-17300926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5A3AB-834E-4525-9CB2-63BA415BF2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6bba90-3a4f-4b71-9ad5-173009260c4a"/>
    <ds:schemaRef ds:uri="http://www.w3.org/XML/1998/namespace"/>
    <ds:schemaRef ds:uri="http://purl.org/dc/dcmitype/"/>
  </ds:schemaRefs>
</ds:datastoreItem>
</file>

<file path=customXml/itemProps2.xml><?xml version="1.0" encoding="utf-8"?>
<ds:datastoreItem xmlns:ds="http://schemas.openxmlformats.org/officeDocument/2006/customXml" ds:itemID="{D43A65CB-626A-4D79-86FE-6B900DAA8927}">
  <ds:schemaRefs>
    <ds:schemaRef ds:uri="http://schemas.openxmlformats.org/officeDocument/2006/bibliography"/>
  </ds:schemaRefs>
</ds:datastoreItem>
</file>

<file path=customXml/itemProps3.xml><?xml version="1.0" encoding="utf-8"?>
<ds:datastoreItem xmlns:ds="http://schemas.openxmlformats.org/officeDocument/2006/customXml" ds:itemID="{34F825E6-B5E5-4B70-A74B-1CDE1F48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ba90-3a4f-4b71-9ad5-17300926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1656F-E554-46E3-A3B8-B18FC9CA2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2882</Words>
  <Characters>16428</Characters>
  <Application>Microsoft Office Word</Application>
  <DocSecurity>4</DocSecurity>
  <Lines>136</Lines>
  <Paragraphs>38</Paragraphs>
  <ScaleCrop>false</ScaleCrop>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Gardner</dc:creator>
  <cp:keywords/>
  <dc:description/>
  <cp:lastModifiedBy>Delicana, Loren - OSHA</cp:lastModifiedBy>
  <cp:revision>2</cp:revision>
  <dcterms:created xsi:type="dcterms:W3CDTF">2023-06-30T19:13:00Z</dcterms:created>
  <dcterms:modified xsi:type="dcterms:W3CDTF">2023-06-30T19:13:00Z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0x010100753887CDF4218D44B57A6BF21BFD9495</vt:lpwstr>
  </property>
</Properties>
</file>