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9B91" w14:textId="77777777" w:rsidR="005F4D0B" w:rsidRDefault="005F4D0B">
      <w:pPr>
        <w:rPr>
          <w:rFonts w:ascii="Arial" w:hAnsi="Arial" w:cs="Arial"/>
          <w:b/>
          <w:bCs/>
          <w:sz w:val="40"/>
          <w:szCs w:val="40"/>
        </w:rPr>
      </w:pPr>
      <w:r>
        <w:rPr>
          <w:rFonts w:ascii="Arial" w:hAnsi="Arial" w:cs="Arial"/>
          <w:b/>
          <w:bCs/>
          <w:sz w:val="40"/>
          <w:szCs w:val="40"/>
        </w:rPr>
        <w:t>Occupational Safety and Health Protection For</w:t>
      </w:r>
    </w:p>
    <w:p w14:paraId="7746EDB4" w14:textId="77777777" w:rsidR="005F4D0B" w:rsidRPr="004B4707" w:rsidRDefault="005F4D0B">
      <w:pPr>
        <w:rPr>
          <w:rFonts w:ascii="Arial" w:hAnsi="Arial" w:cs="Arial"/>
          <w:b/>
          <w:bCs/>
          <w:i/>
          <w:sz w:val="40"/>
          <w:szCs w:val="40"/>
        </w:rPr>
      </w:pPr>
      <w:r>
        <w:rPr>
          <w:rFonts w:ascii="Arial" w:hAnsi="Arial" w:cs="Arial"/>
          <w:b/>
          <w:bCs/>
          <w:sz w:val="40"/>
          <w:szCs w:val="40"/>
        </w:rPr>
        <w:t>Employees of</w:t>
      </w:r>
      <w:r w:rsidR="00050A54">
        <w:rPr>
          <w:rFonts w:ascii="Arial" w:hAnsi="Arial" w:cs="Arial"/>
          <w:b/>
          <w:bCs/>
          <w:i/>
          <w:iCs/>
          <w:sz w:val="40"/>
          <w:szCs w:val="40"/>
        </w:rPr>
        <w:t xml:space="preserve"> </w:t>
      </w:r>
      <w:r w:rsidR="00050A54">
        <w:rPr>
          <w:rFonts w:ascii="Arial" w:hAnsi="Arial" w:cs="Arial"/>
          <w:b/>
          <w:bCs/>
          <w:iCs/>
          <w:sz w:val="40"/>
          <w:szCs w:val="40"/>
        </w:rPr>
        <w:t xml:space="preserve">the </w:t>
      </w:r>
      <w:r w:rsidR="004B4707" w:rsidRPr="004B4707">
        <w:rPr>
          <w:rFonts w:ascii="Arial" w:hAnsi="Arial" w:cs="Arial"/>
          <w:b/>
          <w:bCs/>
          <w:i/>
          <w:iCs/>
          <w:sz w:val="40"/>
          <w:szCs w:val="40"/>
          <w:u w:val="single"/>
        </w:rPr>
        <w:t>(Insert Your Agency Here)</w:t>
      </w:r>
    </w:p>
    <w:p w14:paraId="7719FF1C" w14:textId="2DCD76EE" w:rsidR="005F4D0B" w:rsidRDefault="009C0B96">
      <w:pPr>
        <w:spacing w:line="19" w:lineRule="exact"/>
        <w:rPr>
          <w:rFonts w:ascii="Arial" w:hAnsi="Arial" w:cs="Arial"/>
        </w:rPr>
      </w:pPr>
      <w:r>
        <w:rPr>
          <w:noProof/>
        </w:rPr>
        <mc:AlternateContent>
          <mc:Choice Requires="wps">
            <w:drawing>
              <wp:anchor distT="0" distB="0" distL="114300" distR="114300" simplePos="0" relativeHeight="251655680" behindDoc="1" locked="1" layoutInCell="0" allowOverlap="1" wp14:anchorId="635B7D22" wp14:editId="60889956">
                <wp:simplePos x="0" y="0"/>
                <wp:positionH relativeFrom="page">
                  <wp:posOffset>914400</wp:posOffset>
                </wp:positionH>
                <wp:positionV relativeFrom="paragraph">
                  <wp:posOffset>0</wp:posOffset>
                </wp:positionV>
                <wp:extent cx="5943600" cy="12065"/>
                <wp:effectExtent l="0" t="0" r="0" b="0"/>
                <wp:wrapNone/>
                <wp:docPr id="81455872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6248" id="Rectangle 2" o:spid="_x0000_s1026" alt="&quot;&quot;"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3B5CC497" w14:textId="77777777" w:rsidR="005F4D0B" w:rsidRDefault="005F4D0B">
      <w:pPr>
        <w:rPr>
          <w:rFonts w:ascii="Arial" w:hAnsi="Arial" w:cs="Arial"/>
        </w:rPr>
      </w:pPr>
      <w:r>
        <w:rPr>
          <w:rFonts w:ascii="Arial" w:hAnsi="Arial" w:cs="Arial"/>
          <w:sz w:val="20"/>
          <w:szCs w:val="20"/>
        </w:rPr>
        <w:t>The Occupational Safety and Health Act of 1970, Executive Order 12196 and 29 CFR 1960 require the heads of Federal agencies to furnish to employees places and conditions of employment that are free from job safety and health hazards.</w:t>
      </w:r>
    </w:p>
    <w:p w14:paraId="70EEB297" w14:textId="747D0D73" w:rsidR="005F4D0B" w:rsidRDefault="009C0B96">
      <w:pPr>
        <w:spacing w:line="19" w:lineRule="exact"/>
        <w:rPr>
          <w:rFonts w:ascii="Arial" w:hAnsi="Arial" w:cs="Arial"/>
        </w:rPr>
      </w:pPr>
      <w:r>
        <w:rPr>
          <w:noProof/>
        </w:rPr>
        <mc:AlternateContent>
          <mc:Choice Requires="wps">
            <w:drawing>
              <wp:anchor distT="0" distB="0" distL="114300" distR="114300" simplePos="0" relativeHeight="251656704" behindDoc="1" locked="1" layoutInCell="0" allowOverlap="1" wp14:anchorId="47DC6A07" wp14:editId="2EE597C3">
                <wp:simplePos x="0" y="0"/>
                <wp:positionH relativeFrom="page">
                  <wp:posOffset>914400</wp:posOffset>
                </wp:positionH>
                <wp:positionV relativeFrom="paragraph">
                  <wp:posOffset>0</wp:posOffset>
                </wp:positionV>
                <wp:extent cx="5943600" cy="12065"/>
                <wp:effectExtent l="0" t="0" r="0" b="0"/>
                <wp:wrapNone/>
                <wp:docPr id="105980534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0A22" id="Rectangle 3" o:spid="_x0000_s1026" alt="&quot;&quot;"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10462D9D" w14:textId="77777777" w:rsidR="005F4D0B" w:rsidRDefault="005F4D0B">
      <w:pPr>
        <w:spacing w:line="19" w:lineRule="exact"/>
        <w:rPr>
          <w:rFonts w:ascii="Arial" w:hAnsi="Arial" w:cs="Arial"/>
        </w:rPr>
        <w:sectPr w:rsidR="005F4D0B" w:rsidSect="00BB3D63">
          <w:pgSz w:w="12240" w:h="15840"/>
          <w:pgMar w:top="540" w:right="1440" w:bottom="720" w:left="1440" w:header="540" w:footer="720" w:gutter="0"/>
          <w:cols w:space="720"/>
          <w:noEndnote/>
        </w:sectPr>
      </w:pPr>
    </w:p>
    <w:p w14:paraId="6F50A318" w14:textId="77777777" w:rsidR="005F4D0B" w:rsidRDefault="005F4D0B">
      <w:pPr>
        <w:rPr>
          <w:rFonts w:ascii="Arial" w:hAnsi="Arial" w:cs="Arial"/>
          <w:b/>
          <w:bCs/>
          <w:sz w:val="20"/>
          <w:szCs w:val="20"/>
        </w:rPr>
      </w:pPr>
    </w:p>
    <w:p w14:paraId="038DBF5E" w14:textId="77777777" w:rsidR="005F4D0B" w:rsidRDefault="005F4D0B">
      <w:pPr>
        <w:rPr>
          <w:rFonts w:ascii="Arial" w:hAnsi="Arial" w:cs="Arial"/>
          <w:sz w:val="16"/>
          <w:szCs w:val="16"/>
        </w:rPr>
      </w:pPr>
      <w:r>
        <w:rPr>
          <w:rFonts w:ascii="Arial" w:hAnsi="Arial" w:cs="Arial"/>
          <w:b/>
          <w:bCs/>
          <w:sz w:val="20"/>
          <w:szCs w:val="20"/>
        </w:rPr>
        <w:t xml:space="preserve">Responsibilities of Your </w:t>
      </w:r>
      <w:r w:rsidR="00823BDB">
        <w:rPr>
          <w:rFonts w:ascii="Arial" w:hAnsi="Arial" w:cs="Arial"/>
          <w:b/>
          <w:bCs/>
          <w:sz w:val="20"/>
          <w:szCs w:val="20"/>
        </w:rPr>
        <w:t>A</w:t>
      </w:r>
      <w:r>
        <w:rPr>
          <w:rFonts w:ascii="Arial" w:hAnsi="Arial" w:cs="Arial"/>
          <w:b/>
          <w:bCs/>
          <w:sz w:val="20"/>
          <w:szCs w:val="20"/>
        </w:rPr>
        <w:t>gency</w:t>
      </w:r>
      <w:r>
        <w:rPr>
          <w:rFonts w:ascii="Arial" w:hAnsi="Arial" w:cs="Arial"/>
          <w:sz w:val="16"/>
          <w:szCs w:val="16"/>
        </w:rPr>
        <w:t xml:space="preserve"> </w:t>
      </w:r>
    </w:p>
    <w:p w14:paraId="6FF31F22" w14:textId="77777777" w:rsidR="005F4D0B" w:rsidRDefault="005F4D0B">
      <w:pPr>
        <w:rPr>
          <w:rFonts w:ascii="Arial" w:hAnsi="Arial" w:cs="Arial"/>
          <w:sz w:val="16"/>
          <w:szCs w:val="16"/>
        </w:rPr>
      </w:pPr>
    </w:p>
    <w:p w14:paraId="5CFE5F13" w14:textId="77777777" w:rsidR="005F4D0B" w:rsidRDefault="005F4D0B">
      <w:pPr>
        <w:rPr>
          <w:rFonts w:ascii="Arial" w:hAnsi="Arial" w:cs="Arial"/>
          <w:sz w:val="16"/>
          <w:szCs w:val="16"/>
        </w:rPr>
      </w:pPr>
      <w:r>
        <w:rPr>
          <w:rFonts w:ascii="Arial" w:hAnsi="Arial" w:cs="Arial"/>
          <w:b/>
          <w:bCs/>
          <w:sz w:val="16"/>
          <w:szCs w:val="16"/>
        </w:rPr>
        <w:t>1. General Requirements</w:t>
      </w:r>
    </w:p>
    <w:p w14:paraId="25924255" w14:textId="77777777" w:rsidR="005F4D0B" w:rsidRDefault="005F4D0B">
      <w:pPr>
        <w:rPr>
          <w:rFonts w:ascii="Arial" w:hAnsi="Arial" w:cs="Arial"/>
          <w:sz w:val="16"/>
          <w:szCs w:val="16"/>
        </w:rPr>
      </w:pPr>
      <w:r>
        <w:rPr>
          <w:rFonts w:ascii="Arial" w:hAnsi="Arial" w:cs="Arial"/>
          <w:sz w:val="16"/>
          <w:szCs w:val="16"/>
        </w:rPr>
        <w:t xml:space="preserve">The </w:t>
      </w:r>
      <w:r>
        <w:rPr>
          <w:rFonts w:ascii="Arial" w:hAnsi="Arial" w:cs="Arial"/>
          <w:i/>
          <w:iCs/>
          <w:sz w:val="16"/>
          <w:szCs w:val="16"/>
          <w:u w:val="single"/>
        </w:rPr>
        <w:t>head of your agency</w:t>
      </w:r>
      <w:r>
        <w:rPr>
          <w:rFonts w:ascii="Arial" w:hAnsi="Arial" w:cs="Arial"/>
          <w:i/>
          <w:iCs/>
          <w:sz w:val="16"/>
          <w:szCs w:val="16"/>
        </w:rPr>
        <w:t xml:space="preserve"> </w:t>
      </w:r>
      <w:r>
        <w:rPr>
          <w:rFonts w:ascii="Arial" w:hAnsi="Arial" w:cs="Arial"/>
          <w:sz w:val="16"/>
          <w:szCs w:val="16"/>
        </w:rPr>
        <w:t xml:space="preserve"> will furnish </w:t>
      </w:r>
      <w:r>
        <w:rPr>
          <w:rFonts w:ascii="Arial" w:hAnsi="Arial" w:cs="Arial"/>
          <w:i/>
          <w:iCs/>
          <w:sz w:val="16"/>
          <w:szCs w:val="16"/>
          <w:u w:val="single"/>
        </w:rPr>
        <w:t>Your agency</w:t>
      </w:r>
      <w:r>
        <w:rPr>
          <w:rFonts w:ascii="Arial" w:hAnsi="Arial" w:cs="Arial"/>
          <w:sz w:val="16"/>
          <w:szCs w:val="16"/>
        </w:rPr>
        <w:t xml:space="preserve"> employees places and conditions of employment that are free from on-the-job safety and health hazards.</w:t>
      </w:r>
    </w:p>
    <w:p w14:paraId="770775F7" w14:textId="77777777" w:rsidR="005F4D0B" w:rsidRDefault="005F4D0B">
      <w:pPr>
        <w:rPr>
          <w:rFonts w:ascii="Arial" w:hAnsi="Arial" w:cs="Arial"/>
          <w:sz w:val="16"/>
          <w:szCs w:val="16"/>
        </w:rPr>
      </w:pPr>
    </w:p>
    <w:p w14:paraId="744582AF" w14:textId="77777777" w:rsidR="005F4D0B" w:rsidRDefault="005F4D0B">
      <w:pPr>
        <w:rPr>
          <w:rFonts w:ascii="Arial" w:hAnsi="Arial" w:cs="Arial"/>
          <w:sz w:val="16"/>
          <w:szCs w:val="16"/>
        </w:rPr>
      </w:pPr>
      <w:r>
        <w:rPr>
          <w:rFonts w:ascii="Arial" w:hAnsi="Arial" w:cs="Arial"/>
          <w:b/>
          <w:bCs/>
          <w:sz w:val="16"/>
          <w:szCs w:val="16"/>
        </w:rPr>
        <w:t>2. OSHA Regulations</w:t>
      </w:r>
    </w:p>
    <w:p w14:paraId="29B35A74" w14:textId="77777777" w:rsidR="005F4D0B" w:rsidRDefault="005F4D0B">
      <w:pPr>
        <w:rPr>
          <w:rFonts w:ascii="Arial" w:hAnsi="Arial" w:cs="Arial"/>
          <w:sz w:val="16"/>
          <w:szCs w:val="16"/>
        </w:rPr>
      </w:pPr>
      <w:r>
        <w:rPr>
          <w:rFonts w:ascii="Arial" w:hAnsi="Arial" w:cs="Arial"/>
          <w:i/>
          <w:iCs/>
          <w:sz w:val="16"/>
          <w:szCs w:val="16"/>
          <w:u w:val="single"/>
        </w:rPr>
        <w:t>Your agency</w:t>
      </w:r>
      <w:r>
        <w:rPr>
          <w:rFonts w:ascii="Arial" w:hAnsi="Arial" w:cs="Arial"/>
          <w:sz w:val="16"/>
          <w:szCs w:val="16"/>
        </w:rPr>
        <w:t xml:space="preserve"> will comply with applicable regulations of the Occupational Safety and Health Administration.</w:t>
      </w:r>
    </w:p>
    <w:p w14:paraId="60A1D6C0" w14:textId="77777777" w:rsidR="005F4D0B" w:rsidRDefault="005F4D0B">
      <w:pPr>
        <w:rPr>
          <w:rFonts w:ascii="Arial" w:hAnsi="Arial" w:cs="Arial"/>
          <w:sz w:val="16"/>
          <w:szCs w:val="16"/>
        </w:rPr>
      </w:pPr>
    </w:p>
    <w:p w14:paraId="3BB86FF2" w14:textId="77777777" w:rsidR="005F4D0B" w:rsidRDefault="005F4D0B">
      <w:pPr>
        <w:rPr>
          <w:rFonts w:ascii="Arial" w:hAnsi="Arial" w:cs="Arial"/>
          <w:sz w:val="16"/>
          <w:szCs w:val="16"/>
        </w:rPr>
      </w:pPr>
      <w:r>
        <w:rPr>
          <w:rFonts w:ascii="Arial" w:hAnsi="Arial" w:cs="Arial"/>
          <w:b/>
          <w:bCs/>
          <w:sz w:val="16"/>
          <w:szCs w:val="16"/>
        </w:rPr>
        <w:t>3. Reporting Hazards</w:t>
      </w:r>
    </w:p>
    <w:p w14:paraId="2DAB7BD8" w14:textId="77777777" w:rsidR="005F4D0B" w:rsidRDefault="005F4D0B">
      <w:pPr>
        <w:rPr>
          <w:rFonts w:ascii="Arial" w:hAnsi="Arial" w:cs="Arial"/>
          <w:sz w:val="16"/>
          <w:szCs w:val="16"/>
        </w:rPr>
      </w:pPr>
      <w:r>
        <w:rPr>
          <w:rFonts w:ascii="Arial" w:hAnsi="Arial" w:cs="Arial"/>
          <w:i/>
          <w:iCs/>
          <w:sz w:val="16"/>
          <w:szCs w:val="16"/>
          <w:u w:val="single"/>
        </w:rPr>
        <w:t>Your agency</w:t>
      </w:r>
      <w:r>
        <w:rPr>
          <w:rFonts w:ascii="Arial" w:hAnsi="Arial" w:cs="Arial"/>
          <w:sz w:val="16"/>
          <w:szCs w:val="16"/>
        </w:rPr>
        <w:t xml:space="preserve">  will respond to employee reports of hazards in the workplace.</w:t>
      </w:r>
    </w:p>
    <w:p w14:paraId="26BADAA6" w14:textId="77777777" w:rsidR="005F4D0B" w:rsidRDefault="005F4D0B">
      <w:pPr>
        <w:rPr>
          <w:rFonts w:ascii="Arial" w:hAnsi="Arial" w:cs="Arial"/>
          <w:sz w:val="16"/>
          <w:szCs w:val="16"/>
        </w:rPr>
      </w:pPr>
    </w:p>
    <w:p w14:paraId="6962C93A" w14:textId="77777777" w:rsidR="005F4D0B" w:rsidRDefault="005F4D0B">
      <w:pPr>
        <w:rPr>
          <w:rFonts w:ascii="Arial" w:hAnsi="Arial" w:cs="Arial"/>
          <w:sz w:val="16"/>
          <w:szCs w:val="16"/>
        </w:rPr>
      </w:pPr>
      <w:r>
        <w:rPr>
          <w:rFonts w:ascii="Arial" w:hAnsi="Arial" w:cs="Arial"/>
          <w:b/>
          <w:bCs/>
          <w:sz w:val="16"/>
          <w:szCs w:val="16"/>
        </w:rPr>
        <w:t>4. Workplace Inspections</w:t>
      </w:r>
    </w:p>
    <w:p w14:paraId="0DCE9562" w14:textId="77777777" w:rsidR="005F4D0B" w:rsidRDefault="005F4D0B">
      <w:pPr>
        <w:rPr>
          <w:rFonts w:ascii="Arial" w:hAnsi="Arial" w:cs="Arial"/>
          <w:sz w:val="16"/>
          <w:szCs w:val="16"/>
        </w:rPr>
      </w:pPr>
      <w:r>
        <w:rPr>
          <w:rFonts w:ascii="Arial" w:hAnsi="Arial" w:cs="Arial"/>
          <w:i/>
          <w:iCs/>
          <w:sz w:val="16"/>
          <w:szCs w:val="16"/>
          <w:u w:val="single"/>
        </w:rPr>
        <w:t>Your agency</w:t>
      </w:r>
      <w:r>
        <w:rPr>
          <w:rFonts w:ascii="Arial" w:hAnsi="Arial" w:cs="Arial"/>
          <w:sz w:val="16"/>
          <w:szCs w:val="16"/>
        </w:rPr>
        <w:t xml:space="preserve">  will insure that each workplace is inspected annually for hazardous conditions.  </w:t>
      </w:r>
      <w:r>
        <w:rPr>
          <w:rFonts w:ascii="Arial" w:hAnsi="Arial" w:cs="Arial"/>
          <w:i/>
          <w:iCs/>
          <w:sz w:val="16"/>
          <w:szCs w:val="16"/>
          <w:u w:val="single"/>
        </w:rPr>
        <w:t>Your agency</w:t>
      </w:r>
      <w:r>
        <w:rPr>
          <w:rFonts w:ascii="Arial" w:hAnsi="Arial" w:cs="Arial"/>
          <w:sz w:val="16"/>
          <w:szCs w:val="16"/>
        </w:rPr>
        <w:t xml:space="preserve"> will post Notices of Unsafe or Unhealthful Working Conditions found during the inspections for a minimum of three working days, or until the hazard is corrected, whichever is later.</w:t>
      </w:r>
    </w:p>
    <w:p w14:paraId="494585E0" w14:textId="77777777" w:rsidR="005F4D0B" w:rsidRDefault="005F4D0B">
      <w:pPr>
        <w:rPr>
          <w:rFonts w:ascii="Arial" w:hAnsi="Arial" w:cs="Arial"/>
          <w:sz w:val="16"/>
          <w:szCs w:val="16"/>
        </w:rPr>
      </w:pPr>
    </w:p>
    <w:p w14:paraId="0B2DC1D6" w14:textId="77777777" w:rsidR="005F4D0B" w:rsidRDefault="005F4D0B">
      <w:pPr>
        <w:rPr>
          <w:rFonts w:ascii="Arial" w:hAnsi="Arial" w:cs="Arial"/>
          <w:sz w:val="16"/>
          <w:szCs w:val="16"/>
        </w:rPr>
      </w:pPr>
      <w:r>
        <w:rPr>
          <w:rFonts w:ascii="Arial" w:hAnsi="Arial" w:cs="Arial"/>
          <w:b/>
          <w:bCs/>
          <w:sz w:val="16"/>
          <w:szCs w:val="16"/>
        </w:rPr>
        <w:t>5. Correction of Unsafe Conditions</w:t>
      </w:r>
    </w:p>
    <w:p w14:paraId="7571F1F3" w14:textId="77777777" w:rsidR="005F4D0B" w:rsidRDefault="005F4D0B">
      <w:pPr>
        <w:rPr>
          <w:rFonts w:ascii="Arial" w:hAnsi="Arial" w:cs="Arial"/>
          <w:sz w:val="16"/>
          <w:szCs w:val="16"/>
        </w:rPr>
      </w:pPr>
      <w:r>
        <w:rPr>
          <w:rFonts w:ascii="Arial" w:hAnsi="Arial" w:cs="Arial"/>
          <w:i/>
          <w:iCs/>
          <w:sz w:val="16"/>
          <w:szCs w:val="16"/>
          <w:u w:val="single"/>
        </w:rPr>
        <w:t>Your agency</w:t>
      </w:r>
      <w:r>
        <w:rPr>
          <w:rFonts w:ascii="Arial" w:hAnsi="Arial" w:cs="Arial"/>
          <w:sz w:val="16"/>
          <w:szCs w:val="16"/>
        </w:rPr>
        <w:t xml:space="preserve"> will take prompt action to assure that hazardous conditions are eliminated.  Imminent danger conditions will be corrected immediately.</w:t>
      </w:r>
    </w:p>
    <w:p w14:paraId="2F5BF4DC" w14:textId="77777777" w:rsidR="005F4D0B" w:rsidRDefault="005F4D0B">
      <w:pPr>
        <w:rPr>
          <w:rFonts w:ascii="Arial" w:hAnsi="Arial" w:cs="Arial"/>
          <w:sz w:val="16"/>
          <w:szCs w:val="16"/>
        </w:rPr>
      </w:pPr>
    </w:p>
    <w:p w14:paraId="75CD5FE1" w14:textId="77777777" w:rsidR="005F4D0B" w:rsidRDefault="005F4D0B">
      <w:pPr>
        <w:rPr>
          <w:rFonts w:ascii="Arial" w:hAnsi="Arial" w:cs="Arial"/>
          <w:sz w:val="16"/>
          <w:szCs w:val="16"/>
        </w:rPr>
      </w:pPr>
      <w:r>
        <w:rPr>
          <w:rFonts w:ascii="Arial" w:hAnsi="Arial" w:cs="Arial"/>
          <w:b/>
          <w:bCs/>
          <w:sz w:val="16"/>
          <w:szCs w:val="16"/>
        </w:rPr>
        <w:t>6. Safety and Protective Equipment</w:t>
      </w:r>
    </w:p>
    <w:p w14:paraId="62E43146" w14:textId="77777777" w:rsidR="005F4D0B" w:rsidRDefault="005F4D0B">
      <w:pPr>
        <w:rPr>
          <w:rFonts w:ascii="Arial" w:hAnsi="Arial" w:cs="Arial"/>
          <w:sz w:val="16"/>
          <w:szCs w:val="16"/>
        </w:rPr>
      </w:pPr>
      <w:r>
        <w:rPr>
          <w:rFonts w:ascii="Arial" w:hAnsi="Arial" w:cs="Arial"/>
          <w:i/>
          <w:iCs/>
          <w:sz w:val="16"/>
          <w:szCs w:val="16"/>
          <w:u w:val="single"/>
        </w:rPr>
        <w:t>Your agency</w:t>
      </w:r>
      <w:r>
        <w:rPr>
          <w:rFonts w:ascii="Arial" w:hAnsi="Arial" w:cs="Arial"/>
          <w:sz w:val="16"/>
          <w:szCs w:val="16"/>
        </w:rPr>
        <w:t xml:space="preserve"> will acquire, </w:t>
      </w:r>
      <w:proofErr w:type="gramStart"/>
      <w:r>
        <w:rPr>
          <w:rFonts w:ascii="Arial" w:hAnsi="Arial" w:cs="Arial"/>
          <w:sz w:val="16"/>
          <w:szCs w:val="16"/>
        </w:rPr>
        <w:t>maintain</w:t>
      </w:r>
      <w:proofErr w:type="gramEnd"/>
      <w:r>
        <w:rPr>
          <w:rFonts w:ascii="Arial" w:hAnsi="Arial" w:cs="Arial"/>
          <w:sz w:val="16"/>
          <w:szCs w:val="16"/>
        </w:rPr>
        <w:t xml:space="preserve"> and require use of appropriate protective and safety equipment.</w:t>
      </w:r>
    </w:p>
    <w:p w14:paraId="6743320E" w14:textId="77777777" w:rsidR="005F4D0B" w:rsidRDefault="005F4D0B">
      <w:pPr>
        <w:rPr>
          <w:rFonts w:ascii="Arial" w:hAnsi="Arial" w:cs="Arial"/>
          <w:sz w:val="16"/>
          <w:szCs w:val="16"/>
        </w:rPr>
      </w:pPr>
    </w:p>
    <w:p w14:paraId="17E424F2" w14:textId="77777777" w:rsidR="005F4D0B" w:rsidRDefault="005F4D0B">
      <w:pPr>
        <w:rPr>
          <w:rFonts w:ascii="Arial" w:hAnsi="Arial" w:cs="Arial"/>
          <w:sz w:val="16"/>
          <w:szCs w:val="16"/>
        </w:rPr>
      </w:pPr>
      <w:r>
        <w:rPr>
          <w:rFonts w:ascii="Arial" w:hAnsi="Arial" w:cs="Arial"/>
          <w:b/>
          <w:bCs/>
          <w:sz w:val="16"/>
          <w:szCs w:val="16"/>
        </w:rPr>
        <w:t>7. Safety and Health Training</w:t>
      </w:r>
    </w:p>
    <w:p w14:paraId="266A13EF" w14:textId="77777777" w:rsidR="005F4D0B" w:rsidRDefault="005F4D0B">
      <w:pPr>
        <w:rPr>
          <w:rFonts w:ascii="Arial" w:hAnsi="Arial" w:cs="Arial"/>
          <w:sz w:val="16"/>
          <w:szCs w:val="16"/>
        </w:rPr>
      </w:pPr>
      <w:r>
        <w:rPr>
          <w:rFonts w:ascii="Arial" w:hAnsi="Arial" w:cs="Arial"/>
          <w:i/>
          <w:iCs/>
          <w:sz w:val="16"/>
          <w:szCs w:val="16"/>
          <w:u w:val="single"/>
        </w:rPr>
        <w:t>Your agency</w:t>
      </w:r>
      <w:r>
        <w:rPr>
          <w:rFonts w:ascii="Arial" w:hAnsi="Arial" w:cs="Arial"/>
          <w:sz w:val="16"/>
          <w:szCs w:val="16"/>
        </w:rPr>
        <w:t xml:space="preserve"> will provide occupational safety and health training for employees.</w:t>
      </w:r>
    </w:p>
    <w:p w14:paraId="4E8B7E42" w14:textId="77777777" w:rsidR="005F4D0B" w:rsidRDefault="005F4D0B">
      <w:pPr>
        <w:rPr>
          <w:rFonts w:ascii="Arial" w:hAnsi="Arial" w:cs="Arial"/>
          <w:vanish/>
          <w:sz w:val="16"/>
          <w:szCs w:val="16"/>
        </w:rPr>
      </w:pPr>
      <w:r>
        <w:rPr>
          <w:rFonts w:ascii="Arial" w:hAnsi="Arial" w:cs="Arial"/>
          <w:sz w:val="16"/>
          <w:szCs w:val="16"/>
        </w:rPr>
        <w:br w:type="column"/>
      </w:r>
    </w:p>
    <w:p w14:paraId="587779ED" w14:textId="77777777" w:rsidR="005F4D0B" w:rsidRDefault="005F4D0B">
      <w:pPr>
        <w:rPr>
          <w:rFonts w:ascii="Arial" w:hAnsi="Arial" w:cs="Arial"/>
          <w:b/>
          <w:bCs/>
          <w:sz w:val="16"/>
          <w:szCs w:val="16"/>
        </w:rPr>
      </w:pPr>
    </w:p>
    <w:p w14:paraId="7A8D4BAA" w14:textId="77777777" w:rsidR="005F4D0B" w:rsidRDefault="005F4D0B">
      <w:pPr>
        <w:rPr>
          <w:rFonts w:ascii="Arial" w:hAnsi="Arial" w:cs="Arial"/>
          <w:sz w:val="16"/>
          <w:szCs w:val="16"/>
        </w:rPr>
      </w:pPr>
      <w:r>
        <w:rPr>
          <w:rFonts w:ascii="Arial" w:hAnsi="Arial" w:cs="Arial"/>
          <w:b/>
          <w:bCs/>
          <w:sz w:val="16"/>
          <w:szCs w:val="16"/>
        </w:rPr>
        <w:t>8. Reporting Accidents, Injuries and Occupational Illnesses</w:t>
      </w:r>
    </w:p>
    <w:p w14:paraId="199CBF68" w14:textId="77777777" w:rsidR="005F4D0B" w:rsidRDefault="005F4D0B">
      <w:pPr>
        <w:rPr>
          <w:rFonts w:ascii="Arial" w:hAnsi="Arial" w:cs="Arial"/>
          <w:sz w:val="16"/>
          <w:szCs w:val="16"/>
        </w:rPr>
      </w:pPr>
      <w:r>
        <w:rPr>
          <w:rFonts w:ascii="Arial" w:hAnsi="Arial" w:cs="Arial"/>
          <w:sz w:val="16"/>
          <w:szCs w:val="16"/>
        </w:rPr>
        <w:t>Supervisors must submit a supervisor’s report of accidental injury/illness for all work-related accidents, injuries or occupational illnesses experienced by employees under their supervision.</w:t>
      </w:r>
    </w:p>
    <w:p w14:paraId="2D67BBFE" w14:textId="77777777" w:rsidR="005F4D0B" w:rsidRDefault="005F4D0B">
      <w:pPr>
        <w:rPr>
          <w:rFonts w:ascii="Arial" w:hAnsi="Arial" w:cs="Arial"/>
          <w:sz w:val="16"/>
          <w:szCs w:val="16"/>
        </w:rPr>
      </w:pPr>
    </w:p>
    <w:p w14:paraId="7FA3D67D" w14:textId="77777777" w:rsidR="005F4D0B" w:rsidRDefault="005F4D0B">
      <w:pPr>
        <w:rPr>
          <w:rFonts w:ascii="Arial" w:hAnsi="Arial" w:cs="Arial"/>
          <w:sz w:val="16"/>
          <w:szCs w:val="16"/>
        </w:rPr>
      </w:pPr>
      <w:r>
        <w:rPr>
          <w:rFonts w:ascii="Arial" w:hAnsi="Arial" w:cs="Arial"/>
          <w:b/>
          <w:bCs/>
          <w:sz w:val="16"/>
          <w:szCs w:val="16"/>
        </w:rPr>
        <w:t>9. Safety and Health Committees</w:t>
      </w:r>
    </w:p>
    <w:p w14:paraId="4B6863BC" w14:textId="77777777" w:rsidR="005F4D0B" w:rsidRDefault="005F4D0B">
      <w:pPr>
        <w:rPr>
          <w:rFonts w:ascii="Arial" w:hAnsi="Arial" w:cs="Arial"/>
          <w:sz w:val="16"/>
          <w:szCs w:val="16"/>
        </w:rPr>
      </w:pPr>
      <w:r>
        <w:rPr>
          <w:rFonts w:ascii="Arial" w:hAnsi="Arial" w:cs="Arial"/>
          <w:i/>
          <w:iCs/>
          <w:sz w:val="16"/>
          <w:szCs w:val="16"/>
          <w:u w:val="single"/>
        </w:rPr>
        <w:t>Your agency</w:t>
      </w:r>
      <w:r>
        <w:rPr>
          <w:rFonts w:ascii="Arial" w:hAnsi="Arial" w:cs="Arial"/>
          <w:sz w:val="16"/>
          <w:szCs w:val="16"/>
        </w:rPr>
        <w:t xml:space="preserve"> will support any safety and health committees that are formed from management and employee representatives.</w:t>
      </w:r>
    </w:p>
    <w:p w14:paraId="7EC6F38B" w14:textId="77777777" w:rsidR="005F4D0B" w:rsidRDefault="005F4D0B">
      <w:pPr>
        <w:rPr>
          <w:rFonts w:ascii="Arial" w:hAnsi="Arial" w:cs="Arial"/>
          <w:sz w:val="16"/>
          <w:szCs w:val="16"/>
        </w:rPr>
      </w:pPr>
    </w:p>
    <w:p w14:paraId="317A09F1" w14:textId="77777777" w:rsidR="005F4D0B" w:rsidRDefault="005F4D0B">
      <w:pPr>
        <w:rPr>
          <w:rFonts w:ascii="Arial" w:hAnsi="Arial" w:cs="Arial"/>
          <w:sz w:val="20"/>
          <w:szCs w:val="20"/>
        </w:rPr>
      </w:pPr>
      <w:r>
        <w:rPr>
          <w:rFonts w:ascii="Arial" w:hAnsi="Arial" w:cs="Arial"/>
          <w:b/>
          <w:bCs/>
          <w:sz w:val="20"/>
          <w:szCs w:val="20"/>
        </w:rPr>
        <w:t>Employee Responsibilities</w:t>
      </w:r>
    </w:p>
    <w:p w14:paraId="31DC3280" w14:textId="77777777" w:rsidR="005F4D0B" w:rsidRDefault="005F4D0B">
      <w:pPr>
        <w:rPr>
          <w:rFonts w:ascii="Arial" w:hAnsi="Arial" w:cs="Arial"/>
          <w:sz w:val="20"/>
          <w:szCs w:val="20"/>
        </w:rPr>
      </w:pPr>
    </w:p>
    <w:p w14:paraId="678A2B12" w14:textId="77777777" w:rsidR="005F4D0B" w:rsidRDefault="005F4D0B">
      <w:pPr>
        <w:rPr>
          <w:rFonts w:ascii="Arial" w:hAnsi="Arial" w:cs="Arial"/>
          <w:sz w:val="16"/>
          <w:szCs w:val="16"/>
        </w:rPr>
      </w:pPr>
      <w:r>
        <w:rPr>
          <w:rFonts w:ascii="Arial" w:hAnsi="Arial" w:cs="Arial"/>
          <w:b/>
          <w:bCs/>
          <w:sz w:val="16"/>
          <w:szCs w:val="16"/>
        </w:rPr>
        <w:t>1. Compliance with Standards</w:t>
      </w:r>
    </w:p>
    <w:p w14:paraId="3AA331D3" w14:textId="77777777" w:rsidR="005F4D0B" w:rsidRDefault="005F4D0B">
      <w:pPr>
        <w:rPr>
          <w:rFonts w:ascii="Arial" w:hAnsi="Arial" w:cs="Arial"/>
          <w:sz w:val="16"/>
          <w:szCs w:val="16"/>
        </w:rPr>
      </w:pPr>
      <w:r>
        <w:rPr>
          <w:rFonts w:ascii="Arial" w:hAnsi="Arial" w:cs="Arial"/>
          <w:sz w:val="16"/>
          <w:szCs w:val="16"/>
        </w:rPr>
        <w:t xml:space="preserve">Employees shall comply with all OSHA and approved </w:t>
      </w:r>
      <w:r>
        <w:rPr>
          <w:rFonts w:ascii="Arial" w:hAnsi="Arial" w:cs="Arial"/>
          <w:i/>
          <w:iCs/>
          <w:sz w:val="16"/>
          <w:szCs w:val="16"/>
          <w:u w:val="single"/>
        </w:rPr>
        <w:t>Your agency</w:t>
      </w:r>
      <w:r>
        <w:rPr>
          <w:rFonts w:ascii="Arial" w:hAnsi="Arial" w:cs="Arial"/>
          <w:sz w:val="16"/>
          <w:szCs w:val="16"/>
        </w:rPr>
        <w:t xml:space="preserve"> occupational safety and health standards, </w:t>
      </w:r>
      <w:proofErr w:type="gramStart"/>
      <w:r>
        <w:rPr>
          <w:rFonts w:ascii="Arial" w:hAnsi="Arial" w:cs="Arial"/>
          <w:sz w:val="16"/>
          <w:szCs w:val="16"/>
        </w:rPr>
        <w:t>policies</w:t>
      </w:r>
      <w:proofErr w:type="gramEnd"/>
      <w:r>
        <w:rPr>
          <w:rFonts w:ascii="Arial" w:hAnsi="Arial" w:cs="Arial"/>
          <w:sz w:val="16"/>
          <w:szCs w:val="16"/>
        </w:rPr>
        <w:t xml:space="preserve"> and directives.</w:t>
      </w:r>
    </w:p>
    <w:p w14:paraId="21BB2ECA" w14:textId="77777777" w:rsidR="005F4D0B" w:rsidRDefault="005F4D0B">
      <w:pPr>
        <w:rPr>
          <w:rFonts w:ascii="Arial" w:hAnsi="Arial" w:cs="Arial"/>
          <w:sz w:val="16"/>
          <w:szCs w:val="16"/>
        </w:rPr>
      </w:pPr>
    </w:p>
    <w:p w14:paraId="24FECBA2" w14:textId="77777777" w:rsidR="005F4D0B" w:rsidRDefault="005F4D0B">
      <w:pPr>
        <w:rPr>
          <w:rFonts w:ascii="Arial" w:hAnsi="Arial" w:cs="Arial"/>
          <w:sz w:val="16"/>
          <w:szCs w:val="16"/>
        </w:rPr>
      </w:pPr>
      <w:r>
        <w:rPr>
          <w:rFonts w:ascii="Arial" w:hAnsi="Arial" w:cs="Arial"/>
          <w:b/>
          <w:bCs/>
          <w:sz w:val="16"/>
          <w:szCs w:val="16"/>
        </w:rPr>
        <w:t>2. Safety and Protective Equipment</w:t>
      </w:r>
    </w:p>
    <w:p w14:paraId="5DD6CDEE" w14:textId="77777777" w:rsidR="005F4D0B" w:rsidRDefault="005F4D0B">
      <w:pPr>
        <w:rPr>
          <w:rFonts w:ascii="Arial" w:hAnsi="Arial" w:cs="Arial"/>
          <w:sz w:val="16"/>
          <w:szCs w:val="16"/>
        </w:rPr>
      </w:pPr>
      <w:r>
        <w:rPr>
          <w:rFonts w:ascii="Arial" w:hAnsi="Arial" w:cs="Arial"/>
          <w:sz w:val="16"/>
          <w:szCs w:val="16"/>
        </w:rPr>
        <w:t xml:space="preserve">Employees shall use appropriate protective and safety equipment provided by </w:t>
      </w:r>
      <w:r>
        <w:rPr>
          <w:rFonts w:ascii="Arial" w:hAnsi="Arial" w:cs="Arial"/>
          <w:i/>
          <w:iCs/>
          <w:sz w:val="16"/>
          <w:szCs w:val="16"/>
          <w:u w:val="single"/>
        </w:rPr>
        <w:t>Your agency</w:t>
      </w:r>
      <w:r>
        <w:rPr>
          <w:rFonts w:ascii="Arial" w:hAnsi="Arial" w:cs="Arial"/>
          <w:sz w:val="16"/>
          <w:szCs w:val="16"/>
        </w:rPr>
        <w:t>.</w:t>
      </w:r>
    </w:p>
    <w:p w14:paraId="14A719A0" w14:textId="77777777" w:rsidR="005F4D0B" w:rsidRDefault="005F4D0B">
      <w:pPr>
        <w:rPr>
          <w:rFonts w:ascii="Arial" w:hAnsi="Arial" w:cs="Arial"/>
          <w:sz w:val="16"/>
          <w:szCs w:val="16"/>
        </w:rPr>
      </w:pPr>
    </w:p>
    <w:p w14:paraId="698ED3C2" w14:textId="77777777" w:rsidR="005F4D0B" w:rsidRDefault="005F4D0B">
      <w:pPr>
        <w:rPr>
          <w:rFonts w:ascii="Arial" w:hAnsi="Arial" w:cs="Arial"/>
          <w:sz w:val="16"/>
          <w:szCs w:val="16"/>
        </w:rPr>
      </w:pPr>
      <w:r>
        <w:rPr>
          <w:rFonts w:ascii="Arial" w:hAnsi="Arial" w:cs="Arial"/>
          <w:b/>
          <w:bCs/>
          <w:sz w:val="20"/>
          <w:szCs w:val="20"/>
        </w:rPr>
        <w:t>Rights of Employees and Their Representatives</w:t>
      </w:r>
    </w:p>
    <w:p w14:paraId="275EA201" w14:textId="77777777" w:rsidR="005F4D0B" w:rsidRDefault="005F4D0B">
      <w:pPr>
        <w:rPr>
          <w:rFonts w:ascii="Arial" w:hAnsi="Arial" w:cs="Arial"/>
          <w:sz w:val="16"/>
          <w:szCs w:val="16"/>
        </w:rPr>
      </w:pPr>
    </w:p>
    <w:p w14:paraId="7479C2BF" w14:textId="77777777" w:rsidR="005F4D0B" w:rsidRDefault="005F4D0B">
      <w:pPr>
        <w:rPr>
          <w:rFonts w:ascii="Arial" w:hAnsi="Arial" w:cs="Arial"/>
          <w:sz w:val="16"/>
          <w:szCs w:val="16"/>
        </w:rPr>
      </w:pPr>
      <w:r>
        <w:rPr>
          <w:rFonts w:ascii="Arial" w:hAnsi="Arial" w:cs="Arial"/>
          <w:b/>
          <w:bCs/>
          <w:sz w:val="16"/>
          <w:szCs w:val="16"/>
        </w:rPr>
        <w:t>1. Participation in Safety and Health Program</w:t>
      </w:r>
    </w:p>
    <w:p w14:paraId="7E31170A" w14:textId="77777777" w:rsidR="005F4D0B" w:rsidRDefault="005F4D0B">
      <w:pPr>
        <w:rPr>
          <w:rFonts w:ascii="Arial" w:hAnsi="Arial" w:cs="Arial"/>
          <w:sz w:val="16"/>
          <w:szCs w:val="16"/>
        </w:rPr>
      </w:pPr>
      <w:r>
        <w:rPr>
          <w:rFonts w:ascii="Arial" w:hAnsi="Arial" w:cs="Arial"/>
          <w:sz w:val="16"/>
          <w:szCs w:val="16"/>
        </w:rPr>
        <w:t xml:space="preserve">Employees and their representatives shall have the right to participate in the </w:t>
      </w:r>
      <w:r>
        <w:rPr>
          <w:rFonts w:ascii="Arial" w:hAnsi="Arial" w:cs="Arial"/>
          <w:i/>
          <w:iCs/>
          <w:sz w:val="16"/>
          <w:szCs w:val="16"/>
          <w:u w:val="single"/>
        </w:rPr>
        <w:t>Your agency</w:t>
      </w:r>
      <w:r>
        <w:rPr>
          <w:rFonts w:ascii="Arial" w:hAnsi="Arial" w:cs="Arial"/>
          <w:sz w:val="16"/>
          <w:szCs w:val="16"/>
        </w:rPr>
        <w:t xml:space="preserve"> Safety and Health Program.  Employees shall be authorized official time for these activities.</w:t>
      </w:r>
    </w:p>
    <w:p w14:paraId="3C4DCC00" w14:textId="77777777" w:rsidR="005F4D0B" w:rsidRDefault="005F4D0B">
      <w:pPr>
        <w:rPr>
          <w:rFonts w:ascii="Arial" w:hAnsi="Arial" w:cs="Arial"/>
          <w:sz w:val="16"/>
          <w:szCs w:val="16"/>
        </w:rPr>
      </w:pPr>
    </w:p>
    <w:p w14:paraId="0F97EF19" w14:textId="77777777" w:rsidR="005F4D0B" w:rsidRDefault="005F4D0B">
      <w:pPr>
        <w:rPr>
          <w:rFonts w:ascii="Arial" w:hAnsi="Arial" w:cs="Arial"/>
          <w:sz w:val="16"/>
          <w:szCs w:val="16"/>
        </w:rPr>
      </w:pPr>
      <w:r>
        <w:rPr>
          <w:rFonts w:ascii="Arial" w:hAnsi="Arial" w:cs="Arial"/>
          <w:b/>
          <w:bCs/>
          <w:sz w:val="16"/>
          <w:szCs w:val="16"/>
        </w:rPr>
        <w:t>2. Access to Records and Documents</w:t>
      </w:r>
    </w:p>
    <w:p w14:paraId="52BC566A" w14:textId="77777777" w:rsidR="005F4D0B" w:rsidRDefault="005F4D0B">
      <w:pPr>
        <w:rPr>
          <w:rFonts w:ascii="Arial" w:hAnsi="Arial" w:cs="Arial"/>
          <w:sz w:val="16"/>
          <w:szCs w:val="16"/>
        </w:rPr>
      </w:pPr>
      <w:r>
        <w:rPr>
          <w:rFonts w:ascii="Arial" w:hAnsi="Arial" w:cs="Arial"/>
          <w:sz w:val="16"/>
          <w:szCs w:val="16"/>
        </w:rPr>
        <w:t xml:space="preserve">Employees and their representatives shall have access to copies of applicable OSHA and other recognized standards and regulations; </w:t>
      </w:r>
      <w:r>
        <w:rPr>
          <w:rFonts w:ascii="Arial" w:hAnsi="Arial" w:cs="Arial"/>
          <w:i/>
          <w:iCs/>
          <w:sz w:val="16"/>
          <w:szCs w:val="16"/>
          <w:u w:val="single"/>
        </w:rPr>
        <w:t>Your agency</w:t>
      </w:r>
      <w:r>
        <w:rPr>
          <w:rFonts w:ascii="Arial" w:hAnsi="Arial" w:cs="Arial"/>
          <w:sz w:val="16"/>
          <w:szCs w:val="16"/>
        </w:rPr>
        <w:t xml:space="preserve"> safety and health policies and directives; accident, </w:t>
      </w:r>
      <w:proofErr w:type="gramStart"/>
      <w:r>
        <w:rPr>
          <w:rFonts w:ascii="Arial" w:hAnsi="Arial" w:cs="Arial"/>
          <w:sz w:val="16"/>
          <w:szCs w:val="16"/>
        </w:rPr>
        <w:t>injury</w:t>
      </w:r>
      <w:proofErr w:type="gramEnd"/>
      <w:r>
        <w:rPr>
          <w:rFonts w:ascii="Arial" w:hAnsi="Arial" w:cs="Arial"/>
          <w:sz w:val="16"/>
          <w:szCs w:val="16"/>
        </w:rPr>
        <w:t xml:space="preserve"> and illness statistics of the </w:t>
      </w:r>
      <w:r>
        <w:rPr>
          <w:rFonts w:ascii="Arial" w:hAnsi="Arial" w:cs="Arial"/>
          <w:i/>
          <w:iCs/>
          <w:sz w:val="16"/>
          <w:szCs w:val="16"/>
          <w:u w:val="single"/>
        </w:rPr>
        <w:t>Your agency</w:t>
      </w:r>
      <w:r>
        <w:rPr>
          <w:rFonts w:ascii="Arial" w:hAnsi="Arial" w:cs="Arial"/>
          <w:sz w:val="16"/>
          <w:szCs w:val="16"/>
        </w:rPr>
        <w:t>.</w:t>
      </w:r>
    </w:p>
    <w:p w14:paraId="1E4C1386" w14:textId="77777777" w:rsidR="005F4D0B" w:rsidRDefault="005F4D0B">
      <w:pPr>
        <w:rPr>
          <w:rFonts w:ascii="Arial" w:hAnsi="Arial" w:cs="Arial"/>
          <w:vanish/>
          <w:sz w:val="16"/>
          <w:szCs w:val="16"/>
        </w:rPr>
      </w:pPr>
      <w:r>
        <w:rPr>
          <w:rFonts w:ascii="Arial" w:hAnsi="Arial" w:cs="Arial"/>
          <w:sz w:val="16"/>
          <w:szCs w:val="16"/>
        </w:rPr>
        <w:br w:type="column"/>
      </w:r>
    </w:p>
    <w:p w14:paraId="6795CE8C" w14:textId="77777777" w:rsidR="005F4D0B" w:rsidRDefault="005F4D0B">
      <w:pPr>
        <w:rPr>
          <w:rFonts w:ascii="Arial" w:hAnsi="Arial" w:cs="Arial"/>
          <w:sz w:val="16"/>
          <w:szCs w:val="16"/>
        </w:rPr>
      </w:pPr>
    </w:p>
    <w:p w14:paraId="7921CD03" w14:textId="77777777" w:rsidR="005F4D0B" w:rsidRDefault="005F4D0B">
      <w:pPr>
        <w:rPr>
          <w:rFonts w:ascii="Arial" w:hAnsi="Arial" w:cs="Arial"/>
          <w:sz w:val="16"/>
          <w:szCs w:val="16"/>
        </w:rPr>
      </w:pPr>
      <w:r>
        <w:rPr>
          <w:rFonts w:ascii="Arial" w:hAnsi="Arial" w:cs="Arial"/>
          <w:b/>
          <w:bCs/>
          <w:sz w:val="16"/>
          <w:szCs w:val="16"/>
        </w:rPr>
        <w:t>3. Reporting Hazards</w:t>
      </w:r>
    </w:p>
    <w:p w14:paraId="20C2EB78" w14:textId="77777777" w:rsidR="005F4D0B" w:rsidRDefault="005F4D0B">
      <w:pPr>
        <w:rPr>
          <w:rFonts w:ascii="Arial" w:hAnsi="Arial" w:cs="Arial"/>
          <w:sz w:val="16"/>
          <w:szCs w:val="16"/>
        </w:rPr>
      </w:pPr>
      <w:r>
        <w:rPr>
          <w:rFonts w:ascii="Arial" w:hAnsi="Arial" w:cs="Arial"/>
          <w:sz w:val="16"/>
          <w:szCs w:val="16"/>
        </w:rPr>
        <w:t>Employees and their representatives shall have the right to report unsafe or unhealthful working conditions to appropriate officials and to request an inspection of the workplace.  The name of the employee making the report will be kept confidential if requested.</w:t>
      </w:r>
    </w:p>
    <w:p w14:paraId="70D02C56" w14:textId="77777777" w:rsidR="005F4D0B" w:rsidRDefault="005F4D0B">
      <w:pPr>
        <w:rPr>
          <w:rFonts w:ascii="Arial" w:hAnsi="Arial" w:cs="Arial"/>
          <w:sz w:val="16"/>
          <w:szCs w:val="16"/>
        </w:rPr>
      </w:pPr>
    </w:p>
    <w:p w14:paraId="7D41E5F6" w14:textId="77777777" w:rsidR="005F4D0B" w:rsidRDefault="005F4D0B">
      <w:pPr>
        <w:rPr>
          <w:rFonts w:ascii="Arial" w:hAnsi="Arial" w:cs="Arial"/>
          <w:sz w:val="16"/>
          <w:szCs w:val="16"/>
        </w:rPr>
      </w:pPr>
      <w:r>
        <w:rPr>
          <w:rFonts w:ascii="Arial" w:hAnsi="Arial" w:cs="Arial"/>
          <w:b/>
          <w:bCs/>
          <w:sz w:val="16"/>
          <w:szCs w:val="16"/>
        </w:rPr>
        <w:t>4. Freedom from Fear of Reprisal</w:t>
      </w:r>
    </w:p>
    <w:p w14:paraId="641FFEFC" w14:textId="77777777" w:rsidR="005F4D0B" w:rsidRDefault="005F4D0B">
      <w:pPr>
        <w:rPr>
          <w:rFonts w:ascii="Arial" w:hAnsi="Arial" w:cs="Arial"/>
          <w:sz w:val="16"/>
          <w:szCs w:val="16"/>
        </w:rPr>
      </w:pPr>
      <w:r>
        <w:rPr>
          <w:rFonts w:ascii="Arial" w:hAnsi="Arial" w:cs="Arial"/>
          <w:sz w:val="16"/>
          <w:szCs w:val="16"/>
        </w:rPr>
        <w:t xml:space="preserve">Employees and their representatives are protected from restraint, interference, coercion, discrimination, or reprisal for exercising any of their rights under the </w:t>
      </w:r>
      <w:r>
        <w:rPr>
          <w:rFonts w:ascii="Arial" w:hAnsi="Arial" w:cs="Arial"/>
          <w:i/>
          <w:iCs/>
          <w:sz w:val="16"/>
          <w:szCs w:val="16"/>
          <w:u w:val="single"/>
        </w:rPr>
        <w:t>Your agency</w:t>
      </w:r>
      <w:r>
        <w:rPr>
          <w:rFonts w:ascii="Arial" w:hAnsi="Arial" w:cs="Arial"/>
          <w:sz w:val="16"/>
          <w:szCs w:val="16"/>
        </w:rPr>
        <w:t xml:space="preserve"> Safety and Health Program.</w:t>
      </w:r>
    </w:p>
    <w:p w14:paraId="3A85E3B0" w14:textId="77777777" w:rsidR="005F4D0B" w:rsidRDefault="005F4D0B">
      <w:pPr>
        <w:rPr>
          <w:rFonts w:ascii="Arial" w:hAnsi="Arial" w:cs="Arial"/>
          <w:sz w:val="16"/>
          <w:szCs w:val="16"/>
        </w:rPr>
      </w:pPr>
    </w:p>
    <w:p w14:paraId="3D7C9E1F" w14:textId="77777777" w:rsidR="005F4D0B" w:rsidRDefault="005F4D0B">
      <w:pPr>
        <w:rPr>
          <w:rFonts w:ascii="Arial" w:hAnsi="Arial" w:cs="Arial"/>
          <w:sz w:val="20"/>
          <w:szCs w:val="20"/>
        </w:rPr>
      </w:pPr>
      <w:r>
        <w:rPr>
          <w:rFonts w:ascii="Arial" w:hAnsi="Arial" w:cs="Arial"/>
          <w:b/>
          <w:bCs/>
          <w:sz w:val="20"/>
          <w:szCs w:val="20"/>
        </w:rPr>
        <w:t>Responsible Officials</w:t>
      </w:r>
    </w:p>
    <w:p w14:paraId="70CAD42A" w14:textId="77777777" w:rsidR="005F4D0B" w:rsidRDefault="005F4D0B">
      <w:pPr>
        <w:rPr>
          <w:rFonts w:ascii="Arial" w:hAnsi="Arial" w:cs="Arial"/>
          <w:sz w:val="16"/>
          <w:szCs w:val="16"/>
        </w:rPr>
      </w:pPr>
    </w:p>
    <w:p w14:paraId="303A4559" w14:textId="77777777" w:rsidR="005F4D0B" w:rsidRDefault="005F4D0B">
      <w:pPr>
        <w:rPr>
          <w:rFonts w:ascii="Arial" w:hAnsi="Arial" w:cs="Arial"/>
          <w:sz w:val="16"/>
          <w:szCs w:val="16"/>
        </w:rPr>
      </w:pPr>
      <w:r>
        <w:rPr>
          <w:rFonts w:ascii="Arial" w:hAnsi="Arial" w:cs="Arial"/>
          <w:sz w:val="16"/>
          <w:szCs w:val="16"/>
        </w:rPr>
        <w:t xml:space="preserve">The Designated Agency Safety and Health Official (DASHO) for </w:t>
      </w:r>
      <w:r>
        <w:rPr>
          <w:rFonts w:ascii="Arial" w:hAnsi="Arial" w:cs="Arial"/>
          <w:i/>
          <w:iCs/>
          <w:sz w:val="16"/>
          <w:szCs w:val="16"/>
          <w:u w:val="single"/>
        </w:rPr>
        <w:t>Your agency</w:t>
      </w:r>
      <w:r>
        <w:rPr>
          <w:rFonts w:ascii="Arial" w:hAnsi="Arial" w:cs="Arial"/>
          <w:sz w:val="16"/>
          <w:szCs w:val="16"/>
        </w:rPr>
        <w:t xml:space="preserve"> is </w:t>
      </w:r>
      <w:r>
        <w:rPr>
          <w:rFonts w:ascii="Arial" w:hAnsi="Arial" w:cs="Arial"/>
          <w:i/>
          <w:iCs/>
          <w:sz w:val="16"/>
          <w:szCs w:val="16"/>
          <w:u w:val="single"/>
        </w:rPr>
        <w:t>Name, Title</w:t>
      </w:r>
      <w:r>
        <w:rPr>
          <w:rFonts w:ascii="Arial" w:hAnsi="Arial" w:cs="Arial"/>
          <w:sz w:val="16"/>
          <w:szCs w:val="16"/>
        </w:rPr>
        <w:t>.</w:t>
      </w:r>
    </w:p>
    <w:p w14:paraId="468324FF" w14:textId="77777777" w:rsidR="005F4D0B" w:rsidRDefault="005F4D0B">
      <w:pPr>
        <w:rPr>
          <w:rFonts w:ascii="Arial" w:hAnsi="Arial" w:cs="Arial"/>
          <w:sz w:val="16"/>
          <w:szCs w:val="16"/>
        </w:rPr>
      </w:pPr>
    </w:p>
    <w:p w14:paraId="302F3749" w14:textId="77777777" w:rsidR="005F4D0B" w:rsidRDefault="005F4D0B">
      <w:pPr>
        <w:rPr>
          <w:rFonts w:ascii="Arial" w:hAnsi="Arial" w:cs="Arial"/>
          <w:sz w:val="16"/>
          <w:szCs w:val="16"/>
        </w:rPr>
      </w:pPr>
    </w:p>
    <w:p w14:paraId="1E68AD89" w14:textId="2434228C" w:rsidR="005F4D0B" w:rsidRDefault="009C0B96">
      <w:pPr>
        <w:spacing w:line="19" w:lineRule="exact"/>
        <w:rPr>
          <w:rFonts w:ascii="Arial" w:hAnsi="Arial" w:cs="Arial"/>
          <w:sz w:val="16"/>
          <w:szCs w:val="16"/>
        </w:rPr>
      </w:pPr>
      <w:r>
        <w:rPr>
          <w:noProof/>
        </w:rPr>
        <mc:AlternateContent>
          <mc:Choice Requires="wps">
            <w:drawing>
              <wp:anchor distT="0" distB="0" distL="114300" distR="114300" simplePos="0" relativeHeight="251657728" behindDoc="1" locked="1" layoutInCell="0" allowOverlap="1" wp14:anchorId="6DDC5EDD" wp14:editId="38FBE31D">
                <wp:simplePos x="0" y="0"/>
                <wp:positionH relativeFrom="page">
                  <wp:posOffset>5143500</wp:posOffset>
                </wp:positionH>
                <wp:positionV relativeFrom="paragraph">
                  <wp:posOffset>0</wp:posOffset>
                </wp:positionV>
                <wp:extent cx="1711960" cy="12065"/>
                <wp:effectExtent l="0" t="0" r="0" b="0"/>
                <wp:wrapNone/>
                <wp:docPr id="88418426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C130" id="Rectangle 4" o:spid="_x0000_s1026" alt="&quot;&quot;" style="position:absolute;margin-left:405pt;margin-top:0;width:134.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" o:allowincell="f" fillcolor="black" stroked="f" strokeweight="0">
                <w10:wrap anchorx="page"/>
                <w10:anchorlock/>
              </v:rect>
            </w:pict>
          </mc:Fallback>
        </mc:AlternateContent>
      </w:r>
    </w:p>
    <w:p w14:paraId="30D61538" w14:textId="77777777" w:rsidR="005F4D0B" w:rsidRDefault="005F4D0B">
      <w:pPr>
        <w:rPr>
          <w:rFonts w:ascii="Arial" w:hAnsi="Arial" w:cs="Arial"/>
          <w:sz w:val="16"/>
          <w:szCs w:val="16"/>
        </w:rPr>
      </w:pPr>
    </w:p>
    <w:p w14:paraId="1FF8E4E1" w14:textId="77777777" w:rsidR="005F4D0B" w:rsidRDefault="005F4D0B">
      <w:pPr>
        <w:rPr>
          <w:rFonts w:ascii="Arial" w:hAnsi="Arial" w:cs="Arial"/>
          <w:sz w:val="16"/>
          <w:szCs w:val="16"/>
        </w:rPr>
      </w:pPr>
      <w:r>
        <w:rPr>
          <w:rFonts w:ascii="Arial" w:hAnsi="Arial" w:cs="Arial"/>
          <w:sz w:val="16"/>
          <w:szCs w:val="16"/>
        </w:rPr>
        <w:t>The Safety and Health Designee for this workplace is:</w:t>
      </w:r>
    </w:p>
    <w:p w14:paraId="2A7155EB" w14:textId="77777777" w:rsidR="005F4D0B" w:rsidRDefault="005F4D0B">
      <w:pPr>
        <w:rPr>
          <w:rFonts w:ascii="Arial" w:hAnsi="Arial" w:cs="Arial"/>
          <w:sz w:val="16"/>
          <w:szCs w:val="16"/>
        </w:rPr>
      </w:pPr>
    </w:p>
    <w:p w14:paraId="58F9EB77" w14:textId="77777777" w:rsidR="005F4D0B" w:rsidRDefault="005F4D0B">
      <w:pPr>
        <w:rPr>
          <w:rFonts w:ascii="Arial" w:hAnsi="Arial" w:cs="Arial"/>
          <w:sz w:val="16"/>
          <w:szCs w:val="16"/>
        </w:rPr>
      </w:pPr>
    </w:p>
    <w:p w14:paraId="06CB1EEF" w14:textId="7357B389" w:rsidR="005F4D0B" w:rsidRDefault="009C0B96">
      <w:pPr>
        <w:spacing w:line="19" w:lineRule="exact"/>
        <w:rPr>
          <w:rFonts w:ascii="Arial" w:hAnsi="Arial" w:cs="Arial"/>
          <w:sz w:val="16"/>
          <w:szCs w:val="16"/>
        </w:rPr>
      </w:pPr>
      <w:r>
        <w:rPr>
          <w:noProof/>
        </w:rPr>
        <mc:AlternateContent>
          <mc:Choice Requires="wps">
            <w:drawing>
              <wp:anchor distT="0" distB="0" distL="114300" distR="114300" simplePos="0" relativeHeight="251658752" behindDoc="1" locked="1" layoutInCell="0" allowOverlap="1" wp14:anchorId="3A3039B3" wp14:editId="3244B01E">
                <wp:simplePos x="0" y="0"/>
                <wp:positionH relativeFrom="page">
                  <wp:posOffset>5143500</wp:posOffset>
                </wp:positionH>
                <wp:positionV relativeFrom="paragraph">
                  <wp:posOffset>0</wp:posOffset>
                </wp:positionV>
                <wp:extent cx="1711960" cy="12065"/>
                <wp:effectExtent l="0" t="0" r="0" b="0"/>
                <wp:wrapNone/>
                <wp:docPr id="1148311667"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4EBAB" id="Rectangle 5" o:spid="_x0000_s1026" alt="&quot;&quot;" style="position:absolute;margin-left:405pt;margin-top:0;width:134.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" o:allowincell="f" fillcolor="black" stroked="f" strokeweight="0">
                <w10:wrap anchorx="page"/>
                <w10:anchorlock/>
              </v:rect>
            </w:pict>
          </mc:Fallback>
        </mc:AlternateContent>
      </w:r>
    </w:p>
    <w:p w14:paraId="396E5D1D" w14:textId="77777777" w:rsidR="005F4D0B" w:rsidRDefault="005F4D0B">
      <w:pPr>
        <w:rPr>
          <w:rFonts w:ascii="Arial" w:hAnsi="Arial" w:cs="Arial"/>
          <w:sz w:val="16"/>
          <w:szCs w:val="16"/>
        </w:rPr>
      </w:pPr>
    </w:p>
    <w:p w14:paraId="59F6F468" w14:textId="77777777" w:rsidR="005F4D0B" w:rsidRDefault="005F4D0B">
      <w:pPr>
        <w:rPr>
          <w:rFonts w:ascii="Arial" w:hAnsi="Arial" w:cs="Arial"/>
          <w:sz w:val="16"/>
          <w:szCs w:val="16"/>
        </w:rPr>
      </w:pPr>
      <w:r>
        <w:rPr>
          <w:rFonts w:ascii="Arial" w:hAnsi="Arial" w:cs="Arial"/>
          <w:sz w:val="16"/>
          <w:szCs w:val="16"/>
        </w:rPr>
        <w:t>and may be contacted at</w:t>
      </w:r>
    </w:p>
    <w:p w14:paraId="720B0F92" w14:textId="77777777" w:rsidR="005F4D0B" w:rsidRDefault="005F4D0B">
      <w:pPr>
        <w:rPr>
          <w:rFonts w:ascii="Arial" w:hAnsi="Arial" w:cs="Arial"/>
          <w:sz w:val="16"/>
          <w:szCs w:val="16"/>
        </w:rPr>
      </w:pPr>
    </w:p>
    <w:p w14:paraId="2D61536B" w14:textId="77777777" w:rsidR="005F4D0B" w:rsidRDefault="005F4D0B">
      <w:pPr>
        <w:rPr>
          <w:rFonts w:ascii="Arial" w:hAnsi="Arial" w:cs="Arial"/>
          <w:sz w:val="16"/>
          <w:szCs w:val="16"/>
        </w:rPr>
      </w:pPr>
    </w:p>
    <w:p w14:paraId="09CA019F" w14:textId="77777777" w:rsidR="005F4D0B" w:rsidRDefault="005F4D0B">
      <w:pPr>
        <w:rPr>
          <w:rFonts w:ascii="Arial" w:hAnsi="Arial" w:cs="Arial"/>
          <w:sz w:val="16"/>
          <w:szCs w:val="16"/>
        </w:rPr>
      </w:pPr>
    </w:p>
    <w:p w14:paraId="25ACEAC2" w14:textId="7E7C4F64" w:rsidR="005F4D0B" w:rsidRDefault="009C0B96">
      <w:pPr>
        <w:spacing w:line="19" w:lineRule="exact"/>
        <w:rPr>
          <w:rFonts w:ascii="Arial" w:hAnsi="Arial" w:cs="Arial"/>
          <w:sz w:val="16"/>
          <w:szCs w:val="16"/>
        </w:rPr>
      </w:pPr>
      <w:r>
        <w:rPr>
          <w:noProof/>
        </w:rPr>
        <mc:AlternateContent>
          <mc:Choice Requires="wps">
            <w:drawing>
              <wp:anchor distT="0" distB="0" distL="114300" distR="114300" simplePos="0" relativeHeight="251659776" behindDoc="1" locked="1" layoutInCell="0" allowOverlap="1" wp14:anchorId="672253C7" wp14:editId="6FF5ABBE">
                <wp:simplePos x="0" y="0"/>
                <wp:positionH relativeFrom="page">
                  <wp:posOffset>5143500</wp:posOffset>
                </wp:positionH>
                <wp:positionV relativeFrom="paragraph">
                  <wp:posOffset>0</wp:posOffset>
                </wp:positionV>
                <wp:extent cx="1711960" cy="12065"/>
                <wp:effectExtent l="0" t="0" r="0" b="0"/>
                <wp:wrapNone/>
                <wp:docPr id="213444914"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51A0A" id="Rectangle 6" o:spid="_x0000_s1026" alt="&quot;&quot;" style="position:absolute;margin-left:405pt;margin-top:0;width:134.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" o:allowincell="f" fillcolor="black" stroked="f" strokeweight="0">
                <w10:wrap anchorx="page"/>
                <w10:anchorlock/>
              </v:rect>
            </w:pict>
          </mc:Fallback>
        </mc:AlternateContent>
      </w:r>
    </w:p>
    <w:p w14:paraId="75B6DE94" w14:textId="77777777" w:rsidR="005F4D0B" w:rsidRDefault="005F4D0B">
      <w:pPr>
        <w:rPr>
          <w:rFonts w:ascii="Arial" w:hAnsi="Arial" w:cs="Arial"/>
          <w:sz w:val="16"/>
          <w:szCs w:val="16"/>
        </w:rPr>
      </w:pPr>
      <w:r>
        <w:rPr>
          <w:rFonts w:ascii="Arial" w:hAnsi="Arial" w:cs="Arial"/>
          <w:sz w:val="16"/>
          <w:szCs w:val="16"/>
        </w:rPr>
        <w:t>(Telephone and location)</w:t>
      </w:r>
    </w:p>
    <w:p w14:paraId="0385C643" w14:textId="77777777" w:rsidR="005F4D0B" w:rsidRDefault="005F4D0B">
      <w:pPr>
        <w:rPr>
          <w:rFonts w:ascii="Arial" w:hAnsi="Arial" w:cs="Arial"/>
          <w:sz w:val="16"/>
          <w:szCs w:val="16"/>
        </w:rPr>
      </w:pPr>
    </w:p>
    <w:p w14:paraId="3E139A6F" w14:textId="77777777" w:rsidR="005F4D0B" w:rsidRDefault="005F4D0B">
      <w:pPr>
        <w:rPr>
          <w:rFonts w:ascii="Arial" w:hAnsi="Arial" w:cs="Arial"/>
          <w:sz w:val="16"/>
          <w:szCs w:val="16"/>
        </w:rPr>
      </w:pPr>
    </w:p>
    <w:p w14:paraId="1118609B" w14:textId="77777777" w:rsidR="005F4D0B" w:rsidRDefault="005F4D0B">
      <w:pPr>
        <w:rPr>
          <w:rFonts w:ascii="Arial" w:hAnsi="Arial" w:cs="Arial"/>
          <w:sz w:val="16"/>
          <w:szCs w:val="16"/>
        </w:rPr>
      </w:pPr>
      <w:r>
        <w:rPr>
          <w:rFonts w:ascii="Arial" w:hAnsi="Arial" w:cs="Arial"/>
          <w:b/>
          <w:bCs/>
          <w:sz w:val="20"/>
          <w:szCs w:val="20"/>
        </w:rPr>
        <w:t>Further Information</w:t>
      </w:r>
    </w:p>
    <w:p w14:paraId="6F3ECA56" w14:textId="77777777" w:rsidR="005F4D0B" w:rsidRDefault="005F4D0B">
      <w:pPr>
        <w:rPr>
          <w:rFonts w:ascii="Arial" w:hAnsi="Arial" w:cs="Arial"/>
          <w:sz w:val="16"/>
          <w:szCs w:val="16"/>
        </w:rPr>
      </w:pPr>
    </w:p>
    <w:p w14:paraId="56E52FA4" w14:textId="77777777" w:rsidR="005F4D0B" w:rsidRDefault="005F4D0B">
      <w:pPr>
        <w:rPr>
          <w:rFonts w:ascii="Arial" w:hAnsi="Arial" w:cs="Arial"/>
          <w:sz w:val="16"/>
          <w:szCs w:val="16"/>
        </w:rPr>
      </w:pPr>
      <w:r>
        <w:rPr>
          <w:rFonts w:ascii="Arial" w:hAnsi="Arial" w:cs="Arial"/>
          <w:sz w:val="16"/>
          <w:szCs w:val="16"/>
        </w:rPr>
        <w:t xml:space="preserve">This notice highlights the </w:t>
      </w:r>
      <w:r>
        <w:rPr>
          <w:rFonts w:ascii="Arial" w:hAnsi="Arial" w:cs="Arial"/>
          <w:i/>
          <w:iCs/>
          <w:sz w:val="16"/>
          <w:szCs w:val="16"/>
          <w:u w:val="single"/>
        </w:rPr>
        <w:t xml:space="preserve">Your agency </w:t>
      </w:r>
      <w:r>
        <w:rPr>
          <w:rFonts w:ascii="Arial" w:hAnsi="Arial" w:cs="Arial"/>
          <w:sz w:val="16"/>
          <w:szCs w:val="16"/>
        </w:rPr>
        <w:t xml:space="preserve">employee job safety and health program.  More information about the </w:t>
      </w:r>
      <w:r>
        <w:rPr>
          <w:rFonts w:ascii="Arial" w:hAnsi="Arial" w:cs="Arial"/>
          <w:i/>
          <w:iCs/>
          <w:sz w:val="16"/>
          <w:szCs w:val="16"/>
          <w:u w:val="single"/>
        </w:rPr>
        <w:t>Your agency</w:t>
      </w:r>
      <w:r>
        <w:rPr>
          <w:rFonts w:ascii="Arial" w:hAnsi="Arial" w:cs="Arial"/>
          <w:sz w:val="16"/>
          <w:szCs w:val="16"/>
        </w:rPr>
        <w:t xml:space="preserve"> program or its standards and procedures may be obtained from the workplace Safety and Health Designee.</w:t>
      </w:r>
    </w:p>
    <w:p w14:paraId="31617DB9" w14:textId="77777777" w:rsidR="005F4D0B" w:rsidRDefault="005F4D0B">
      <w:pPr>
        <w:rPr>
          <w:rFonts w:ascii="Arial" w:hAnsi="Arial" w:cs="Arial"/>
          <w:sz w:val="16"/>
          <w:szCs w:val="16"/>
        </w:rPr>
        <w:sectPr w:rsidR="005F4D0B" w:rsidSect="00BB3D63">
          <w:type w:val="continuous"/>
          <w:pgSz w:w="12240" w:h="15840"/>
          <w:pgMar w:top="540" w:right="1440" w:bottom="720" w:left="1440" w:header="540" w:footer="720" w:gutter="0"/>
          <w:cols w:num="3" w:space="720" w:equalWidth="0">
            <w:col w:w="2610" w:space="720"/>
            <w:col w:w="2700" w:space="630"/>
            <w:col w:w="2696"/>
          </w:cols>
          <w:noEndnote/>
        </w:sectPr>
      </w:pPr>
    </w:p>
    <w:p w14:paraId="0420DF34" w14:textId="77777777" w:rsidR="005F4D0B" w:rsidRDefault="005F4D0B">
      <w:pPr>
        <w:rPr>
          <w:rFonts w:ascii="Arial" w:hAnsi="Arial" w:cs="Arial"/>
        </w:rPr>
      </w:pPr>
      <w:r>
        <w:rPr>
          <w:rFonts w:ascii="Arial" w:hAnsi="Arial" w:cs="Arial"/>
          <w:sz w:val="40"/>
          <w:szCs w:val="40"/>
        </w:rPr>
        <w:t>_________________________________________</w:t>
      </w:r>
    </w:p>
    <w:p w14:paraId="7C1F7BD1" w14:textId="77777777" w:rsidR="005F4D0B" w:rsidRDefault="005F4D0B">
      <w:pPr>
        <w:rPr>
          <w:rFonts w:ascii="Arial" w:hAnsi="Arial" w:cs="Arial"/>
        </w:rPr>
      </w:pPr>
    </w:p>
    <w:p w14:paraId="5EDE0E64" w14:textId="77777777" w:rsidR="005F4D0B" w:rsidRDefault="005F4D0B">
      <w:pPr>
        <w:tabs>
          <w:tab w:val="left" w:pos="-1440"/>
        </w:tabs>
        <w:ind w:left="7200" w:hanging="7200"/>
        <w:rPr>
          <w:rFonts w:ascii="Arial" w:hAnsi="Arial" w:cs="Arial"/>
        </w:rPr>
      </w:pPr>
      <w:r>
        <w:rPr>
          <w:rFonts w:ascii="Arial" w:hAnsi="Arial" w:cs="Arial"/>
        </w:rPr>
        <w:t>Washington D.C.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Agency Logo</w:t>
      </w:r>
    </w:p>
    <w:p w14:paraId="07DAE9C6" w14:textId="77777777" w:rsidR="005F4D0B" w:rsidRDefault="005F4D0B">
      <w:pPr>
        <w:tabs>
          <w:tab w:val="left" w:pos="-1440"/>
        </w:tabs>
        <w:ind w:left="3600" w:hanging="3600"/>
        <w:rPr>
          <w:rFonts w:ascii="Arial" w:hAnsi="Arial" w:cs="Arial"/>
        </w:rPr>
      </w:pPr>
      <w:r>
        <w:rPr>
          <w:rFonts w:ascii="Arial" w:hAnsi="Arial" w:cs="Arial"/>
        </w:rPr>
        <w:t>2000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47036E" w14:textId="77777777" w:rsidR="005F4D0B" w:rsidRDefault="005F4D0B">
      <w:pPr>
        <w:ind w:left="3600"/>
        <w:rPr>
          <w:rFonts w:ascii="Arial" w:hAnsi="Arial" w:cs="Arial"/>
        </w:rPr>
      </w:pPr>
      <w:r>
        <w:rPr>
          <w:rFonts w:ascii="Arial" w:hAnsi="Arial" w:cs="Arial"/>
        </w:rPr>
        <w:t>Agency Head Signature</w:t>
      </w:r>
    </w:p>
    <w:sectPr w:rsidR="005F4D0B" w:rsidSect="00BB3D63">
      <w:type w:val="continuous"/>
      <w:pgSz w:w="12240" w:h="15840"/>
      <w:pgMar w:top="540" w:right="1440" w:bottom="720" w:left="1440" w:header="5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0B"/>
    <w:rsid w:val="00050A54"/>
    <w:rsid w:val="00422590"/>
    <w:rsid w:val="004B4707"/>
    <w:rsid w:val="005F4D0B"/>
    <w:rsid w:val="006634B3"/>
    <w:rsid w:val="007E4B4C"/>
    <w:rsid w:val="00823BDB"/>
    <w:rsid w:val="008327AD"/>
    <w:rsid w:val="0085257D"/>
    <w:rsid w:val="009C0B96"/>
    <w:rsid w:val="00A350BD"/>
    <w:rsid w:val="00AF6D56"/>
    <w:rsid w:val="00BB2D95"/>
    <w:rsid w:val="00BB3D63"/>
    <w:rsid w:val="00C35BCC"/>
    <w:rsid w:val="00CB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3DAED1"/>
  <w15:chartTrackingRefBased/>
  <w15:docId w15:val="{D54B2D35-F9DA-48BA-B012-D23788FE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Occupational Safety and Health Protection For</vt:lpstr>
    </vt:vector>
  </TitlesOfParts>
  <Company>USDOL/OSHA</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Protection For</dc:title>
  <dc:subject/>
  <dc:creator>OSHA_User</dc:creator>
  <cp:keywords/>
  <dc:description/>
  <cp:lastModifiedBy>Southerland, Derrick T. - OSHA</cp:lastModifiedBy>
  <cp:revision>6</cp:revision>
  <dcterms:created xsi:type="dcterms:W3CDTF">2024-03-15T20:57:00Z</dcterms:created>
  <dcterms:modified xsi:type="dcterms:W3CDTF">2024-03-15T20:59:00Z</dcterms:modified>
</cp:coreProperties>
</file>

<file path=docProps/custom.xml><?xml version="1.0" encoding="utf-8"?>
<Properties xmlns="http://schemas.openxmlformats.org/officeDocument/2006/custom-properties" xmlns:vt="http://schemas.openxmlformats.org/officeDocument/2006/docPropsVTypes"/>
</file>