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FC3F" w14:textId="77777777" w:rsidR="00182EE9" w:rsidRDefault="00182EE9" w:rsidP="00182EE9">
      <w:pPr>
        <w:spacing w:after="120"/>
        <w:rPr>
          <w:rFonts w:ascii="Segoe UI" w:hAnsi="Segoe UI" w:cs="Segoe UI"/>
          <w:color w:val="323130"/>
          <w:sz w:val="20"/>
          <w:szCs w:val="20"/>
          <w:shd w:val="clear" w:color="auto" w:fill="FFFFFF"/>
        </w:rPr>
      </w:pPr>
    </w:p>
    <w:p w14:paraId="639205C2" w14:textId="085D1C64" w:rsidR="7CCECFEF" w:rsidRDefault="7CCECFEF" w:rsidP="7CCECFEF">
      <w:pPr>
        <w:spacing w:after="120"/>
        <w:rPr>
          <w:rFonts w:ascii="Segoe UI" w:hAnsi="Segoe UI" w:cs="Segoe UI"/>
          <w:color w:val="32313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0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0"/>
        <w:gridCol w:w="5850"/>
      </w:tblGrid>
      <w:tr w:rsidR="00182EE9" w14:paraId="6708DE9B" w14:textId="77777777" w:rsidTr="00182EE9">
        <w:tc>
          <w:tcPr>
            <w:tcW w:w="2700" w:type="dxa"/>
          </w:tcPr>
          <w:p w14:paraId="718AF2C3" w14:textId="77777777" w:rsidR="00182EE9" w:rsidRDefault="00182EE9" w:rsidP="00182EE9">
            <w:pP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  <w:color w:val="323130"/>
                <w:sz w:val="20"/>
                <w:szCs w:val="20"/>
                <w:shd w:val="clear" w:color="auto" w:fill="FFFFFF"/>
              </w:rPr>
              <w:drawing>
                <wp:inline distT="0" distB="0" distL="0" distR="0" wp14:anchorId="5A50D7E5" wp14:editId="6A774222">
                  <wp:extent cx="1508760" cy="685800"/>
                  <wp:effectExtent l="0" t="0" r="0" b="0"/>
                  <wp:docPr id="1247172721" name="Picture 3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172721" name="Picture 3" descr="A logo for a company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7A901B65" w14:textId="1F6727CB" w:rsidR="00182EE9" w:rsidRDefault="00182EE9" w:rsidP="00182EE9">
            <w:pP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We are Safe + Sound at Work</w:t>
            </w:r>
            <w:r w:rsidR="00AA480B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 xml:space="preserve"> Join Us</w:t>
            </w:r>
            <w:r w:rsidRPr="0002504F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br/>
            </w:r>
            <w:r w:rsidRPr="0002504F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 xml:space="preserve">Sign up at </w:t>
            </w:r>
            <w:hyperlink r:id="rId8" w:history="1"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osha.gov/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S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afe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A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nd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S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ound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W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eek</w:t>
              </w:r>
            </w:hyperlink>
          </w:p>
          <w:p w14:paraId="0577FBF0" w14:textId="13DEEA8E" w:rsidR="00182EE9" w:rsidRDefault="00182EE9" w:rsidP="00182EE9">
            <w:pP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</w:pPr>
            <w:r w:rsidRPr="0002504F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>August 12-18</w:t>
            </w:r>
          </w:p>
        </w:tc>
      </w:tr>
    </w:tbl>
    <w:p w14:paraId="11015F35" w14:textId="77777777" w:rsidR="00182EE9" w:rsidRDefault="0002504F" w:rsidP="00182EE9">
      <w:pPr>
        <w:spacing w:after="840"/>
        <w:rPr>
          <w:rFonts w:ascii="Segoe UI" w:hAnsi="Segoe UI" w:cs="Segoe UI"/>
          <w:color w:val="323130"/>
          <w:sz w:val="20"/>
          <w:szCs w:val="20"/>
          <w:shd w:val="clear" w:color="auto" w:fill="FFFFFF"/>
        </w:rPr>
      </w:pPr>
      <w:r w:rsidRPr="0002504F">
        <w:rPr>
          <w:rFonts w:ascii="Segoe UI" w:hAnsi="Segoe UI" w:cs="Segoe UI"/>
          <w:color w:val="323130"/>
          <w:sz w:val="20"/>
          <w:szCs w:val="20"/>
        </w:rPr>
        <w:br/>
      </w:r>
    </w:p>
    <w:sectPr w:rsidR="0018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4F"/>
    <w:rsid w:val="00024A18"/>
    <w:rsid w:val="0002504F"/>
    <w:rsid w:val="00182EE9"/>
    <w:rsid w:val="00AA480B"/>
    <w:rsid w:val="26779696"/>
    <w:rsid w:val="7CCEC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6A943"/>
  <w15:chartTrackingRefBased/>
  <w15:docId w15:val="{02B54863-40BA-4EA5-BC70-80B89CE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0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0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gov/safeandsoundwee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54b04-c9c6-4391-adbe-2e73191270e7" xsi:nil="true"/>
    <lcf76f155ced4ddcb4097134ff3c332f xmlns="91e1ac7f-a06e-4275-92f4-7b3f83fafd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CA10141F8A44AA67BE2D4092743FC" ma:contentTypeVersion="16" ma:contentTypeDescription="Create a new document." ma:contentTypeScope="" ma:versionID="888650c914a0cd9f471d5ff979f71b1c">
  <xsd:schema xmlns:xsd="http://www.w3.org/2001/XMLSchema" xmlns:xs="http://www.w3.org/2001/XMLSchema" xmlns:p="http://schemas.microsoft.com/office/2006/metadata/properties" xmlns:ns2="91e1ac7f-a06e-4275-92f4-7b3f83fafd28" xmlns:ns3="6c854b04-c9c6-4391-adbe-2e73191270e7" targetNamespace="http://schemas.microsoft.com/office/2006/metadata/properties" ma:root="true" ma:fieldsID="5b519cb7a57abd876037178e77be13ed" ns2:_="" ns3:_="">
    <xsd:import namespace="91e1ac7f-a06e-4275-92f4-7b3f83fafd28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ac7f-a06e-4275-92f4-7b3f83faf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dd88d6-5266-42d4-8ee4-e6e629e5a064}" ma:internalName="TaxCatchAll" ma:showField="CatchAllData" ma:web="4c897256-52db-410f-98c9-5c6e0cd83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2CEBB-FA7B-4051-859E-745C09F8BA9F}">
  <ds:schemaRefs>
    <ds:schemaRef ds:uri="http://schemas.microsoft.com/office/2006/metadata/properties"/>
    <ds:schemaRef ds:uri="http://schemas.microsoft.com/office/infopath/2007/PartnerControls"/>
    <ds:schemaRef ds:uri="6c854b04-c9c6-4391-adbe-2e73191270e7"/>
    <ds:schemaRef ds:uri="91e1ac7f-a06e-4275-92f4-7b3f83fafd28"/>
  </ds:schemaRefs>
</ds:datastoreItem>
</file>

<file path=customXml/itemProps2.xml><?xml version="1.0" encoding="utf-8"?>
<ds:datastoreItem xmlns:ds="http://schemas.openxmlformats.org/officeDocument/2006/customXml" ds:itemID="{E8018769-CFE6-4D1C-BA61-D442C158B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7E136-981E-4248-8894-E3E78EB91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1ac7f-a06e-4275-92f4-7b3f83fafd28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Teter</dc:creator>
  <cp:keywords/>
  <dc:description/>
  <cp:lastModifiedBy>Mintz, Inanje L - OSHA</cp:lastModifiedBy>
  <cp:revision>4</cp:revision>
  <dcterms:created xsi:type="dcterms:W3CDTF">2024-03-22T17:19:00Z</dcterms:created>
  <dcterms:modified xsi:type="dcterms:W3CDTF">2024-04-24T13:02:00Z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0x010100A14CA10141F8A44AA67BE2D4092743FC</vt:lpwstr>
  </property>
</Properties>
</file>